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86"/>
        <w:tblW w:w="15875"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ook w:val="04A0" w:firstRow="1" w:lastRow="0" w:firstColumn="1" w:lastColumn="0" w:noHBand="0" w:noVBand="1"/>
      </w:tblPr>
      <w:tblGrid>
        <w:gridCol w:w="1195"/>
        <w:gridCol w:w="2011"/>
        <w:gridCol w:w="3810"/>
        <w:gridCol w:w="2498"/>
        <w:gridCol w:w="2355"/>
        <w:gridCol w:w="2162"/>
        <w:gridCol w:w="1844"/>
      </w:tblGrid>
      <w:tr w:rsidRPr="002607ED" w:rsidR="000A2E8F" w:rsidTr="5F8B3053" w14:paraId="560F7302"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0A2E8F" w:rsidP="00E96B09" w:rsidRDefault="000A2E8F" w14:paraId="187EE115" w14:textId="09D3864C">
            <w:pPr>
              <w:spacing w:after="0" w:line="240" w:lineRule="auto"/>
              <w:jc w:val="center"/>
              <w:rPr>
                <w:rFonts w:ascii="Calibri" w:hAnsi="Calibri" w:eastAsia="Calibri" w:cs="Times New Roman"/>
                <w:b/>
                <w:bCs/>
                <w:color w:val="FFFFFF"/>
                <w:sz w:val="28"/>
                <w:szCs w:val="28"/>
              </w:rPr>
            </w:pPr>
            <w:bookmarkStart w:name="_Hlk30600122" w:id="0"/>
            <w:r w:rsidRPr="002607ED">
              <w:rPr>
                <w:rFonts w:ascii="Calibri" w:hAnsi="Calibri" w:eastAsia="Calibri" w:cs="Times New Roman"/>
                <w:b/>
                <w:bCs/>
                <w:color w:val="FFFFFF"/>
                <w:sz w:val="28"/>
                <w:szCs w:val="28"/>
              </w:rPr>
              <w:t xml:space="preserve">Year </w:t>
            </w:r>
            <w:r w:rsidR="001D4121">
              <w:rPr>
                <w:rFonts w:ascii="Calibri" w:hAnsi="Calibri" w:eastAsia="Calibri" w:cs="Times New Roman"/>
                <w:b/>
                <w:bCs/>
                <w:color w:val="FFFFFF"/>
                <w:sz w:val="28"/>
                <w:szCs w:val="28"/>
              </w:rPr>
              <w:t>9</w:t>
            </w:r>
            <w:r w:rsidRPr="002607ED">
              <w:rPr>
                <w:rFonts w:ascii="Calibri" w:hAnsi="Calibri" w:eastAsia="Calibri" w:cs="Times New Roman"/>
                <w:b/>
                <w:bCs/>
                <w:color w:val="FFFFFF"/>
                <w:sz w:val="28"/>
                <w:szCs w:val="28"/>
              </w:rPr>
              <w:t xml:space="preserve"> Curriculum Overview [20</w:t>
            </w:r>
            <w:r>
              <w:rPr>
                <w:rFonts w:ascii="Calibri" w:hAnsi="Calibri" w:eastAsia="Calibri" w:cs="Times New Roman"/>
                <w:b/>
                <w:bCs/>
                <w:color w:val="FFFFFF"/>
                <w:sz w:val="28"/>
                <w:szCs w:val="28"/>
              </w:rPr>
              <w:t>2</w:t>
            </w:r>
            <w:r w:rsidR="00C14860">
              <w:rPr>
                <w:rFonts w:ascii="Calibri" w:hAnsi="Calibri" w:eastAsia="Calibri" w:cs="Times New Roman"/>
                <w:b/>
                <w:bCs/>
                <w:color w:val="FFFFFF"/>
                <w:sz w:val="28"/>
                <w:szCs w:val="28"/>
              </w:rPr>
              <w:t>4</w:t>
            </w:r>
            <w:r w:rsidRPr="002607ED">
              <w:rPr>
                <w:rFonts w:ascii="Calibri" w:hAnsi="Calibri" w:eastAsia="Calibri" w:cs="Times New Roman"/>
                <w:b/>
                <w:bCs/>
                <w:color w:val="FFFFFF"/>
                <w:sz w:val="28"/>
                <w:szCs w:val="28"/>
              </w:rPr>
              <w:t>-202</w:t>
            </w:r>
            <w:r w:rsidR="00C14860">
              <w:rPr>
                <w:rFonts w:ascii="Calibri" w:hAnsi="Calibri" w:eastAsia="Calibri" w:cs="Times New Roman"/>
                <w:b/>
                <w:bCs/>
                <w:color w:val="FFFFFF"/>
                <w:sz w:val="28"/>
                <w:szCs w:val="28"/>
              </w:rPr>
              <w:t>5</w:t>
            </w:r>
            <w:r w:rsidRPr="002607ED">
              <w:rPr>
                <w:rFonts w:ascii="Calibri" w:hAnsi="Calibri" w:eastAsia="Calibri" w:cs="Times New Roman"/>
                <w:b/>
                <w:bCs/>
                <w:color w:val="FFFFFF"/>
                <w:sz w:val="28"/>
                <w:szCs w:val="28"/>
              </w:rPr>
              <w:t>]</w:t>
            </w:r>
          </w:p>
          <w:p w:rsidRPr="002607ED" w:rsidR="00E96B09" w:rsidP="00D65D59" w:rsidRDefault="009C77B8" w14:paraId="105CE024" w14:textId="3B820929">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Mathematics</w:t>
            </w:r>
          </w:p>
        </w:tc>
      </w:tr>
      <w:tr w:rsidRPr="002607ED" w:rsidR="00167F4E" w:rsidTr="5F8B3053" w14:paraId="3C12D731"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8496B0" w:themeFill="text2" w:themeFillTint="99"/>
            <w:tcMar/>
          </w:tcPr>
          <w:p w:rsidRPr="002607ED" w:rsidR="00167F4E" w:rsidP="00D65D59" w:rsidRDefault="00167F4E" w14:paraId="766C840D" w14:textId="68441E95">
            <w:pPr>
              <w:spacing w:after="0" w:line="240" w:lineRule="auto"/>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Autumn Term</w:t>
            </w:r>
          </w:p>
        </w:tc>
      </w:tr>
      <w:tr w:rsidRPr="002607ED" w:rsidR="004D20EC" w:rsidTr="5F8B3053" w14:paraId="41C87C07"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E96B09" w:rsidP="000A2E8F" w:rsidRDefault="00E96B09" w14:paraId="29BBFAD4" w14:textId="77777777">
            <w:pPr>
              <w:spacing w:after="0" w:line="240" w:lineRule="auto"/>
              <w:jc w:val="center"/>
              <w:rPr>
                <w:rFonts w:ascii="Calibri" w:hAnsi="Calibri" w:eastAsia="Calibri" w:cs="Times New Roman"/>
                <w:b/>
                <w:color w:val="000000"/>
                <w:sz w:val="28"/>
                <w:szCs w:val="28"/>
              </w:rPr>
            </w:pPr>
          </w:p>
          <w:p w:rsidRPr="002607ED" w:rsidR="0065542A" w:rsidP="000A2E8F" w:rsidRDefault="0065542A" w14:paraId="2BA4575F" w14:textId="67A00CD9">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 </w:t>
            </w:r>
            <w:r w:rsidR="003F4008">
              <w:rPr>
                <w:rFonts w:ascii="Calibri" w:hAnsi="Calibri" w:eastAsia="Calibri" w:cs="Times New Roman"/>
                <w:b/>
                <w:color w:val="000000"/>
                <w:sz w:val="28"/>
                <w:szCs w:val="28"/>
              </w:rPr>
              <w:t>Autumn Term</w:t>
            </w:r>
          </w:p>
        </w:tc>
        <w:tc>
          <w:tcPr>
            <w:tcW w:w="831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E96B09" w:rsidP="003F4008" w:rsidRDefault="00E96B09" w14:paraId="772B8163" w14:textId="10F7EFA8">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55" w:type="dxa"/>
            <w:vMerge w:val="restart"/>
            <w:tcBorders>
              <w:top w:val="single" w:color="auto" w:sz="4" w:space="0"/>
              <w:left w:val="single" w:color="auto" w:sz="4" w:space="0"/>
              <w:right w:val="single" w:color="auto" w:sz="4" w:space="0"/>
            </w:tcBorders>
            <w:shd w:val="clear" w:color="auto" w:fill="EEECE1"/>
            <w:tcMar/>
          </w:tcPr>
          <w:p w:rsidRPr="002607ED" w:rsidR="00E96B09" w:rsidP="000A2E8F" w:rsidRDefault="00E96B09" w14:paraId="5B0FA2AE"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01E0E6D3"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2C03D890"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2A97D0B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1D2F33D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E96B09" w:rsidP="000A2E8F" w:rsidRDefault="00E96B09" w14:paraId="36E43810" w14:textId="77777777">
            <w:pPr>
              <w:spacing w:after="0" w:line="240" w:lineRule="auto"/>
              <w:jc w:val="center"/>
              <w:rPr>
                <w:rFonts w:ascii="Calibri" w:hAnsi="Calibri" w:eastAsia="Calibri" w:cs="Times New Roman"/>
                <w:b/>
                <w:bCs/>
                <w:color w:val="000000"/>
                <w:sz w:val="16"/>
                <w:szCs w:val="28"/>
              </w:rPr>
            </w:pPr>
          </w:p>
        </w:tc>
        <w:tc>
          <w:tcPr>
            <w:tcW w:w="2162"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6C4794CD"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11247842"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3F263226"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E96B09" w:rsidP="000A2E8F" w:rsidRDefault="00E96B09" w14:paraId="375EC228" w14:textId="77777777">
            <w:pPr>
              <w:spacing w:after="0" w:line="240" w:lineRule="auto"/>
              <w:jc w:val="center"/>
              <w:rPr>
                <w:rFonts w:ascii="Calibri" w:hAnsi="Calibri" w:eastAsia="Calibri" w:cs="Times New Roman"/>
                <w:b/>
                <w:bCs/>
                <w:color w:val="000000"/>
                <w:sz w:val="20"/>
                <w:szCs w:val="28"/>
              </w:rPr>
            </w:pPr>
          </w:p>
        </w:tc>
        <w:tc>
          <w:tcPr>
            <w:tcW w:w="1844" w:type="dxa"/>
            <w:vMerge w:val="restart"/>
            <w:tcBorders>
              <w:top w:val="single" w:color="auto" w:sz="4" w:space="0"/>
              <w:left w:val="single" w:color="auto" w:sz="4" w:space="0"/>
              <w:right w:val="single" w:color="auto" w:sz="4" w:space="0"/>
            </w:tcBorders>
            <w:shd w:val="clear" w:color="auto" w:fill="EEECE1"/>
            <w:tcMar/>
          </w:tcPr>
          <w:p w:rsidR="00415264" w:rsidP="000A2E8F" w:rsidRDefault="00415264" w14:paraId="494B5704" w14:textId="77777777">
            <w:pPr>
              <w:spacing w:after="0" w:line="240" w:lineRule="auto"/>
              <w:jc w:val="center"/>
              <w:rPr>
                <w:rFonts w:ascii="Calibri" w:hAnsi="Calibri" w:eastAsia="Calibri" w:cs="Times New Roman"/>
                <w:b/>
                <w:bCs/>
                <w:color w:val="000000"/>
                <w:sz w:val="28"/>
                <w:szCs w:val="28"/>
              </w:rPr>
            </w:pPr>
          </w:p>
          <w:p w:rsidRPr="002607ED" w:rsidR="00E96B09" w:rsidP="000A2E8F" w:rsidRDefault="00E96B09" w14:paraId="6A56102A"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sidR="00415264">
              <w:rPr>
                <w:rFonts w:ascii="Calibri" w:hAnsi="Calibri" w:eastAsia="Calibri" w:cs="Times New Roman"/>
                <w:b/>
                <w:bCs/>
                <w:color w:val="000000"/>
                <w:sz w:val="28"/>
                <w:szCs w:val="28"/>
              </w:rPr>
              <w:t xml:space="preserve"> Opportunities</w:t>
            </w:r>
          </w:p>
          <w:p w:rsidRPr="002607ED" w:rsidR="00E96B09" w:rsidP="000A2E8F" w:rsidRDefault="00E96B09" w14:paraId="02B701B0" w14:textId="77777777">
            <w:pPr>
              <w:spacing w:after="0" w:line="240" w:lineRule="auto"/>
              <w:jc w:val="center"/>
              <w:rPr>
                <w:rFonts w:ascii="Calibri" w:hAnsi="Calibri" w:eastAsia="Calibri" w:cs="Times New Roman"/>
                <w:b/>
                <w:bCs/>
                <w:color w:val="000000"/>
                <w:sz w:val="16"/>
                <w:szCs w:val="28"/>
              </w:rPr>
            </w:pPr>
          </w:p>
        </w:tc>
      </w:tr>
      <w:tr w:rsidRPr="002607ED" w:rsidR="006B145E" w:rsidTr="5F8B3053" w14:paraId="12FC7C34" w14:textId="77777777">
        <w:trPr>
          <w:trHeight w:val="1147"/>
        </w:trPr>
        <w:tc>
          <w:tcPr>
            <w:tcW w:w="1195" w:type="dxa"/>
            <w:vMerge/>
            <w:tcBorders/>
            <w:tcMar/>
          </w:tcPr>
          <w:p w:rsidRPr="002607ED" w:rsidR="00E96B09" w:rsidP="000A2E8F" w:rsidRDefault="00E96B09" w14:paraId="434AF023" w14:textId="77777777">
            <w:pPr>
              <w:spacing w:after="0" w:line="240" w:lineRule="auto"/>
              <w:jc w:val="center"/>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EEECE1"/>
            <w:tcMar/>
          </w:tcPr>
          <w:p w:rsidRPr="002607ED" w:rsidR="00E96B09" w:rsidP="000A2E8F" w:rsidRDefault="00E96B09" w14:paraId="2CEB4628"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3810"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E96B09" w14:paraId="58EF4565"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0A2E8F" w:rsidRDefault="00415264" w14:paraId="6E461DDD" w14:textId="4B224029">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2498"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415264" w14:paraId="12F48FE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Formal </w:t>
            </w:r>
            <w:r w:rsidR="00E96B09">
              <w:rPr>
                <w:rFonts w:ascii="Calibri" w:hAnsi="Calibri" w:eastAsia="Calibri" w:cs="Times New Roman"/>
                <w:b/>
                <w:bCs/>
                <w:color w:val="000000"/>
                <w:sz w:val="28"/>
                <w:szCs w:val="28"/>
              </w:rPr>
              <w:t>Retrieval</w:t>
            </w:r>
          </w:p>
          <w:p w:rsidRPr="00415264" w:rsidR="00415264" w:rsidP="000A2E8F" w:rsidRDefault="00415264" w14:paraId="4B40C0D2"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55" w:type="dxa"/>
            <w:vMerge/>
            <w:tcBorders/>
            <w:tcMar/>
          </w:tcPr>
          <w:p w:rsidRPr="002607ED" w:rsidR="00E96B09" w:rsidP="000A2E8F" w:rsidRDefault="00E96B09" w14:paraId="0E320B76" w14:textId="77777777">
            <w:pPr>
              <w:spacing w:after="0" w:line="240" w:lineRule="auto"/>
              <w:jc w:val="center"/>
              <w:rPr>
                <w:rFonts w:ascii="Calibri" w:hAnsi="Calibri" w:eastAsia="Calibri" w:cs="Times New Roman"/>
                <w:b/>
                <w:bCs/>
                <w:color w:val="000000"/>
                <w:sz w:val="28"/>
                <w:szCs w:val="28"/>
              </w:rPr>
            </w:pPr>
          </w:p>
        </w:tc>
        <w:tc>
          <w:tcPr>
            <w:tcW w:w="2162" w:type="dxa"/>
            <w:vMerge/>
            <w:tcBorders/>
            <w:tcMar/>
          </w:tcPr>
          <w:p w:rsidR="00E96B09" w:rsidP="000A2E8F" w:rsidRDefault="00E96B09" w14:paraId="30EE792C" w14:textId="77777777">
            <w:pPr>
              <w:spacing w:after="0" w:line="240" w:lineRule="auto"/>
              <w:jc w:val="center"/>
              <w:rPr>
                <w:rFonts w:ascii="Calibri" w:hAnsi="Calibri" w:eastAsia="Calibri" w:cs="Times New Roman"/>
                <w:b/>
                <w:bCs/>
                <w:color w:val="000000"/>
                <w:sz w:val="28"/>
                <w:szCs w:val="28"/>
              </w:rPr>
            </w:pPr>
          </w:p>
        </w:tc>
        <w:tc>
          <w:tcPr>
            <w:tcW w:w="1844" w:type="dxa"/>
            <w:vMerge/>
            <w:tcBorders/>
            <w:tcMar/>
          </w:tcPr>
          <w:p w:rsidRPr="002607ED" w:rsidR="00E96B09" w:rsidP="000A2E8F" w:rsidRDefault="00E96B09" w14:paraId="47AB5584" w14:textId="77777777">
            <w:pPr>
              <w:spacing w:after="0" w:line="240" w:lineRule="auto"/>
              <w:jc w:val="center"/>
              <w:rPr>
                <w:rFonts w:ascii="Calibri" w:hAnsi="Calibri" w:eastAsia="Calibri" w:cs="Times New Roman"/>
                <w:b/>
                <w:bCs/>
                <w:color w:val="000000"/>
                <w:sz w:val="28"/>
                <w:szCs w:val="28"/>
              </w:rPr>
            </w:pPr>
          </w:p>
        </w:tc>
      </w:tr>
      <w:bookmarkEnd w:id="0"/>
      <w:tr w:rsidRPr="002607ED" w:rsidR="006B145E" w:rsidTr="5F8B3053" w14:paraId="18AA2430"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3F4008" w:rsidP="003F4008" w:rsidRDefault="00470758" w14:paraId="7B3582CC" w14:textId="46F765B5">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HT1</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055185" w:rsidP="003F4008" w:rsidRDefault="00167F4E" w14:paraId="4EE7B6E2" w14:textId="17EFF2F0">
            <w:pPr>
              <w:spacing w:after="200" w:line="276" w:lineRule="auto"/>
              <w:jc w:val="center"/>
              <w:rPr>
                <w:rFonts w:ascii="Calibri" w:hAnsi="Calibri" w:eastAsia="Calibri" w:cs="Times New Roman"/>
                <w:b/>
                <w:bCs/>
                <w:color w:val="000000"/>
                <w:sz w:val="20"/>
                <w:szCs w:val="20"/>
              </w:rPr>
            </w:pPr>
            <w:r w:rsidRPr="00C14860">
              <w:rPr>
                <w:rFonts w:ascii="Calibri" w:hAnsi="Calibri" w:eastAsia="Calibri" w:cs="Times New Roman"/>
                <w:b/>
                <w:bCs/>
                <w:color w:val="000000"/>
                <w:sz w:val="28"/>
                <w:szCs w:val="28"/>
              </w:rPr>
              <w:t xml:space="preserve">Straight line graphs </w:t>
            </w:r>
          </w:p>
        </w:tc>
        <w:tc>
          <w:tcPr>
            <w:tcW w:w="3810" w:type="dxa"/>
            <w:tcBorders>
              <w:top w:val="single" w:color="auto" w:sz="4" w:space="0"/>
              <w:left w:val="single" w:color="auto" w:sz="4" w:space="0"/>
              <w:bottom w:val="single" w:color="auto" w:sz="4" w:space="0"/>
              <w:right w:val="single" w:color="auto" w:sz="4" w:space="0"/>
            </w:tcBorders>
            <w:tcMar/>
          </w:tcPr>
          <w:p w:rsidRPr="004A2BFA" w:rsidR="004A2BFA" w:rsidP="004D20EC" w:rsidRDefault="004A2BFA" w14:paraId="050E6CCD"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Lines, parallel to the axes, y=x and y=-x</w:t>
            </w:r>
          </w:p>
          <w:p w:rsidRPr="004A2BFA" w:rsidR="004A2BFA" w:rsidP="004D20EC" w:rsidRDefault="004A2BFA" w14:paraId="1570A1A8"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Using table of values</w:t>
            </w:r>
          </w:p>
          <w:p w:rsidRPr="004A2BFA" w:rsidR="004A2BFA" w:rsidP="004D20EC" w:rsidRDefault="004A2BFA" w14:paraId="1CF671D1"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Compare gradients</w:t>
            </w:r>
          </w:p>
          <w:p w:rsidRPr="004A2BFA" w:rsidR="004A2BFA" w:rsidP="004D20EC" w:rsidRDefault="004A2BFA" w14:paraId="357912DA"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Compare intercepts</w:t>
            </w:r>
          </w:p>
          <w:p w:rsidRPr="004A2BFA" w:rsidR="004A2BFA" w:rsidP="004D20EC" w:rsidRDefault="004A2BFA" w14:paraId="00D50A51"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Understand and use y=</w:t>
            </w:r>
            <w:proofErr w:type="spellStart"/>
            <w:r w:rsidRPr="004A2BFA">
              <w:rPr>
                <w:rFonts w:ascii="Calibri" w:hAnsi="Calibri" w:eastAsia="Times New Roman" w:cs="Calibri"/>
                <w:color w:val="000000"/>
                <w:sz w:val="24"/>
                <w:szCs w:val="24"/>
                <w:lang w:eastAsia="en-GB"/>
              </w:rPr>
              <w:t>mx+c</w:t>
            </w:r>
            <w:proofErr w:type="spellEnd"/>
          </w:p>
          <w:p w:rsidRPr="004A2BFA" w:rsidR="004A2BFA" w:rsidP="004D20EC" w:rsidRDefault="004A2BFA" w14:paraId="07F98618"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Write an equation in the form y=</w:t>
            </w:r>
            <w:proofErr w:type="spellStart"/>
            <w:r w:rsidRPr="004A2BFA">
              <w:rPr>
                <w:rFonts w:ascii="Calibri" w:hAnsi="Calibri" w:eastAsia="Times New Roman" w:cs="Calibri"/>
                <w:color w:val="000000"/>
                <w:sz w:val="24"/>
                <w:szCs w:val="24"/>
                <w:lang w:eastAsia="en-GB"/>
              </w:rPr>
              <w:t>mx+c</w:t>
            </w:r>
            <w:proofErr w:type="spellEnd"/>
          </w:p>
          <w:p w:rsidRPr="004A2BFA" w:rsidR="004A2BFA" w:rsidP="004D20EC" w:rsidRDefault="004A2BFA" w14:paraId="0A99F0D5"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Find the equation of a line from a graph</w:t>
            </w:r>
          </w:p>
          <w:p w:rsidRPr="004A2BFA" w:rsidR="004A2BFA" w:rsidP="004D20EC" w:rsidRDefault="004A2BFA" w14:paraId="4EB8DD81" w14:textId="77777777">
            <w:pPr>
              <w:pStyle w:val="ListParagraph"/>
              <w:numPr>
                <w:ilvl w:val="0"/>
                <w:numId w:val="12"/>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Interpret gradient and intercepts of real-life graphs</w:t>
            </w:r>
          </w:p>
          <w:p w:rsidRPr="005E63EE" w:rsidR="004A2BFA" w:rsidP="004D20EC" w:rsidRDefault="004A2BFA" w14:paraId="25166FF3" w14:textId="4E1EDDDC">
            <w:pPr>
              <w:pStyle w:val="ListParagraph"/>
              <w:numPr>
                <w:ilvl w:val="0"/>
                <w:numId w:val="12"/>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Model real-life graphs involving inverse proportion (H)</w:t>
            </w:r>
          </w:p>
          <w:p w:rsidRPr="005E63EE" w:rsidR="004A2BFA" w:rsidP="004D20EC" w:rsidRDefault="004A2BFA" w14:paraId="68D18368" w14:textId="48FCD00D">
            <w:pPr>
              <w:pStyle w:val="ListParagraph"/>
              <w:numPr>
                <w:ilvl w:val="0"/>
                <w:numId w:val="12"/>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Explore perpendicular lines (H)</w:t>
            </w:r>
          </w:p>
          <w:p w:rsidRPr="00D074D2" w:rsidR="00D074D2" w:rsidP="004A2BFA" w:rsidRDefault="00D074D2" w14:paraId="76C0F331" w14:textId="2D42004A">
            <w:pPr>
              <w:pStyle w:val="NoSpacing"/>
              <w:ind w:left="345"/>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B145E" w:rsidR="00055185" w:rsidP="004D20EC" w:rsidRDefault="00AA4E9F" w14:paraId="42390533" w14:textId="369290C0">
            <w:pPr>
              <w:pStyle w:val="ListParagraph"/>
              <w:numPr>
                <w:ilvl w:val="0"/>
                <w:numId w:val="11"/>
              </w:numPr>
              <w:spacing w:after="0" w:line="240" w:lineRule="auto"/>
              <w:ind w:left="405"/>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Retrieval in class starter</w:t>
            </w:r>
          </w:p>
          <w:p w:rsidRPr="006B145E" w:rsidR="005A6156" w:rsidP="004D20EC" w:rsidRDefault="005A6156" w14:paraId="2FC7EF24" w14:textId="32919FA0">
            <w:pPr>
              <w:pStyle w:val="ListParagraph"/>
              <w:numPr>
                <w:ilvl w:val="0"/>
                <w:numId w:val="11"/>
              </w:numPr>
              <w:spacing w:after="0" w:line="240" w:lineRule="auto"/>
              <w:ind w:left="405"/>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Prior knowledge whiteboard questions</w:t>
            </w:r>
          </w:p>
          <w:p w:rsidRPr="006B145E" w:rsidR="005A6156" w:rsidP="004D20EC" w:rsidRDefault="005A6156" w14:paraId="633E92CA" w14:textId="0D7B4BED">
            <w:pPr>
              <w:pStyle w:val="ListParagraph"/>
              <w:numPr>
                <w:ilvl w:val="0"/>
                <w:numId w:val="11"/>
              </w:numPr>
              <w:spacing w:after="0" w:line="240" w:lineRule="auto"/>
              <w:ind w:left="405"/>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6B145E" w:rsidR="00AA4E9F" w:rsidP="004D20EC" w:rsidRDefault="00AA4E9F" w14:paraId="17F91AC8" w14:textId="4A3C392D">
            <w:pPr>
              <w:pStyle w:val="ListParagraph"/>
              <w:numPr>
                <w:ilvl w:val="0"/>
                <w:numId w:val="10"/>
              </w:numPr>
              <w:spacing w:after="0" w:line="240" w:lineRule="auto"/>
              <w:ind w:left="371"/>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Key Vocabulary</w:t>
            </w:r>
            <w:r w:rsidRPr="006B145E" w:rsidR="005A6156">
              <w:rPr>
                <w:rFonts w:ascii="Calibri" w:hAnsi="Calibri" w:eastAsia="Calibri" w:cs="Times New Roman"/>
                <w:bCs/>
                <w:color w:val="000000"/>
                <w:sz w:val="24"/>
                <w:szCs w:val="24"/>
              </w:rPr>
              <w:t xml:space="preserve"> in Retrieval starters</w:t>
            </w:r>
          </w:p>
          <w:p w:rsidRPr="006B145E" w:rsidR="00AA4E9F" w:rsidP="004D20EC" w:rsidRDefault="005A6156" w14:paraId="3EF4F021"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True and False Tasks</w:t>
            </w:r>
          </w:p>
          <w:p w:rsidRPr="006B145E" w:rsidR="005A6156" w:rsidP="004D20EC" w:rsidRDefault="005A6156" w14:paraId="06965465"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Problem Solving Tasks</w:t>
            </w:r>
          </w:p>
          <w:p w:rsidR="005A6156" w:rsidP="004D20EC" w:rsidRDefault="005A6156" w14:paraId="0A70AC61"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Blooms Questioning Tasks</w:t>
            </w:r>
          </w:p>
          <w:p w:rsidRPr="006B145E" w:rsidR="00E65BFD" w:rsidP="00E65BFD" w:rsidRDefault="00E65BFD" w14:paraId="7292301D" w14:textId="4EAE293B">
            <w:pPr>
              <w:pStyle w:val="ListParagraph"/>
              <w:spacing w:after="0" w:line="240" w:lineRule="auto"/>
              <w:ind w:left="371"/>
              <w:rPr>
                <w:rFonts w:ascii="Calibri" w:hAnsi="Calibri" w:eastAsia="Calibri" w:cs="Times New Roman"/>
                <w:bCs/>
                <w:color w:val="000000"/>
                <w:sz w:val="24"/>
                <w:szCs w:val="24"/>
              </w:rPr>
            </w:pP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1077CC" w:rsidP="004D20EC" w:rsidRDefault="001077CC" w14:paraId="6D9DFF88"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xml:space="preserve">- </w:t>
            </w:r>
            <w:r w:rsidRPr="006B145E" w:rsidR="004665C7">
              <w:rPr>
                <w:rFonts w:ascii="Calibri" w:hAnsi="Calibri" w:eastAsia="Calibri" w:cs="Times New Roman"/>
                <w:bCs/>
                <w:color w:val="000000"/>
                <w:sz w:val="24"/>
                <w:szCs w:val="24"/>
              </w:rPr>
              <w:t>Thinking and problem solving</w:t>
            </w:r>
            <w:r w:rsidRPr="006B145E" w:rsidR="004665C7">
              <w:rPr>
                <w:rFonts w:ascii="Calibri" w:hAnsi="Calibri" w:eastAsia="Calibri" w:cs="Times New Roman"/>
                <w:bCs/>
                <w:color w:val="000000"/>
                <w:sz w:val="24"/>
                <w:szCs w:val="24"/>
              </w:rPr>
              <w:br/>
            </w:r>
            <w:r w:rsidRPr="006B145E" w:rsidR="004665C7">
              <w:rPr>
                <w:rFonts w:ascii="Calibri" w:hAnsi="Calibri" w:eastAsia="Calibri" w:cs="Times New Roman"/>
                <w:bCs/>
                <w:color w:val="000000"/>
                <w:sz w:val="24"/>
                <w:szCs w:val="24"/>
              </w:rPr>
              <w:t>- Working together and communicating</w:t>
            </w:r>
            <w:r w:rsidRPr="006B145E" w:rsidR="004665C7">
              <w:rPr>
                <w:rFonts w:ascii="Calibri" w:hAnsi="Calibri" w:eastAsia="Calibri" w:cs="Times New Roman"/>
                <w:bCs/>
                <w:color w:val="000000"/>
                <w:sz w:val="24"/>
                <w:szCs w:val="24"/>
              </w:rPr>
              <w:br/>
            </w:r>
          </w:p>
          <w:p w:rsidRPr="006B145E" w:rsidR="004665C7" w:rsidP="004D20EC" w:rsidRDefault="004665C7" w14:paraId="6D4CB57A" w14:textId="2496392B">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AD4A74" w:rsidP="004D20EC" w:rsidRDefault="005A6156" w14:paraId="6CF33531" w14:textId="321BECFB">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4665C7" w:rsidP="004D20EC" w:rsidRDefault="004665C7" w14:paraId="745F2229" w14:textId="18FB2952">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4665C7" w:rsidP="004D20EC" w:rsidRDefault="004665C7" w14:paraId="5E809D10" w14:textId="03D653AA">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5A6156" w:rsidP="004D20EC" w:rsidRDefault="005A6156" w14:paraId="6EA9975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6B145E" w:rsidR="005A6156" w:rsidP="004D20EC" w:rsidRDefault="005A6156" w14:paraId="32DB0DB8" w14:textId="438672ED">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Term Tests</w:t>
            </w:r>
          </w:p>
        </w:tc>
      </w:tr>
      <w:tr w:rsidRPr="002607ED" w:rsidR="004D20EC" w:rsidTr="5F8B3053" w14:paraId="0CF9E15B"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4D20EC" w:rsidP="004D20EC" w:rsidRDefault="004D20EC" w14:paraId="45CEEBE9" w14:textId="28703E1C">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4D20EC" w:rsidP="004D20EC" w:rsidRDefault="004D20EC" w14:paraId="2E3D17CC" w14:textId="62679271">
            <w:pPr>
              <w:spacing w:after="200" w:line="276" w:lineRule="auto"/>
              <w:jc w:val="center"/>
              <w:rPr>
                <w:rFonts w:ascii="Calibri" w:hAnsi="Calibri" w:eastAsia="Calibri" w:cs="Times New Roman"/>
                <w:b/>
                <w:bCs/>
                <w:color w:val="000000"/>
                <w:sz w:val="20"/>
                <w:szCs w:val="20"/>
              </w:rPr>
            </w:pPr>
            <w:r w:rsidRPr="00C14860">
              <w:rPr>
                <w:rFonts w:ascii="Calibri" w:hAnsi="Calibri" w:eastAsia="Calibri" w:cs="Times New Roman"/>
                <w:b/>
                <w:bCs/>
                <w:color w:val="000000"/>
                <w:sz w:val="28"/>
                <w:szCs w:val="28"/>
              </w:rPr>
              <w:t>Forming and solving equations</w:t>
            </w:r>
          </w:p>
        </w:tc>
        <w:tc>
          <w:tcPr>
            <w:tcW w:w="3810" w:type="dxa"/>
            <w:tcBorders>
              <w:top w:val="single" w:color="auto" w:sz="4" w:space="0"/>
              <w:left w:val="single" w:color="auto" w:sz="4" w:space="0"/>
              <w:bottom w:val="single" w:color="auto" w:sz="4" w:space="0"/>
              <w:right w:val="single" w:color="auto" w:sz="4" w:space="0"/>
            </w:tcBorders>
            <w:tcMar/>
          </w:tcPr>
          <w:p w:rsidRPr="004A2BFA" w:rsidR="004D20EC" w:rsidP="004D20EC" w:rsidRDefault="004D20EC" w14:paraId="60252FAE"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Solve one and two-step equations and inequalities</w:t>
            </w:r>
          </w:p>
          <w:p w:rsidRPr="004A2BFA" w:rsidR="004D20EC" w:rsidP="004D20EC" w:rsidRDefault="004D20EC" w14:paraId="0DA30380"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Solve one and two-step equations and inequalities with brackets</w:t>
            </w:r>
          </w:p>
          <w:p w:rsidRPr="004A2BFA" w:rsidR="004D20EC" w:rsidP="004D20EC" w:rsidRDefault="004D20EC" w14:paraId="41C9FE72"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Inequalities with negative numbers</w:t>
            </w:r>
          </w:p>
          <w:p w:rsidRPr="004A2BFA" w:rsidR="004D20EC" w:rsidP="004D20EC" w:rsidRDefault="004D20EC" w14:paraId="7D33370C"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Solve equations with unknowns on both sides</w:t>
            </w:r>
          </w:p>
          <w:p w:rsidRPr="004A2BFA" w:rsidR="004D20EC" w:rsidP="004D20EC" w:rsidRDefault="004D20EC" w14:paraId="30D3CD2F"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Solve inequalities with unknowns on both sides</w:t>
            </w:r>
          </w:p>
          <w:p w:rsidRPr="004A2BFA" w:rsidR="004D20EC" w:rsidP="004D20EC" w:rsidRDefault="004D20EC" w14:paraId="4873476F"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Solving equations and inequalities in context</w:t>
            </w:r>
          </w:p>
          <w:p w:rsidRPr="004A2BFA" w:rsidR="004D20EC" w:rsidP="004D20EC" w:rsidRDefault="004D20EC" w14:paraId="0988527B"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Substituting into formulae and equations</w:t>
            </w:r>
          </w:p>
          <w:p w:rsidRPr="004A2BFA" w:rsidR="004D20EC" w:rsidP="004D20EC" w:rsidRDefault="004D20EC" w14:paraId="4DD0F467"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Rearranging formulae (one-step)</w:t>
            </w:r>
          </w:p>
          <w:p w:rsidRPr="004A2BFA" w:rsidR="004D20EC" w:rsidP="004D20EC" w:rsidRDefault="004D20EC" w14:paraId="643CE457"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Rearranging formulae (two-step)</w:t>
            </w:r>
          </w:p>
          <w:p w:rsidRPr="005E63EE" w:rsidR="004D20EC" w:rsidP="004D20EC" w:rsidRDefault="004D20EC" w14:paraId="0F10BE0B" w14:textId="7DD0B0E8">
            <w:pPr>
              <w:pStyle w:val="ListParagraph"/>
              <w:numPr>
                <w:ilvl w:val="0"/>
                <w:numId w:val="10"/>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Rearrange complex formulae including brackets and squares (H)</w:t>
            </w:r>
          </w:p>
          <w:p w:rsidRPr="00D074D2" w:rsidR="004D20EC" w:rsidP="004D20EC" w:rsidRDefault="004D20EC" w14:paraId="78C6B1E4" w14:textId="105756B5">
            <w:pPr>
              <w:pStyle w:val="NoSpacing"/>
              <w:ind w:left="345"/>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439D4641" w14:textId="77777777">
            <w:pPr>
              <w:pStyle w:val="ListParagraph"/>
              <w:numPr>
                <w:ilvl w:val="0"/>
                <w:numId w:val="10"/>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4D20EC" w:rsidP="004D20EC" w:rsidRDefault="004D20EC" w14:paraId="039CF858" w14:textId="77777777">
            <w:pPr>
              <w:pStyle w:val="ListParagraph"/>
              <w:numPr>
                <w:ilvl w:val="0"/>
                <w:numId w:val="10"/>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4D20EC" w:rsidP="004D20EC" w:rsidRDefault="004D20EC" w14:paraId="79A36E49" w14:textId="37EFFB72">
            <w:pPr>
              <w:pStyle w:val="ListParagraph"/>
              <w:numPr>
                <w:ilvl w:val="0"/>
                <w:numId w:val="10"/>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 xml:space="preserve">End of Topic Unit Test Intervention </w:t>
            </w:r>
            <w:r w:rsidRPr="004D20EC">
              <w:rPr>
                <w:rFonts w:ascii="Calibri" w:hAnsi="Calibri" w:eastAsia="Calibri" w:cs="Times New Roman"/>
                <w:bCs/>
                <w:color w:val="000000"/>
                <w:sz w:val="24"/>
                <w:szCs w:val="24"/>
              </w:rPr>
              <w:t>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4EE6DCF4"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4D20EC" w:rsidP="004D20EC" w:rsidRDefault="004D20EC" w14:paraId="09B75955"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4D20EC" w:rsidP="004D20EC" w:rsidRDefault="004D20EC" w14:paraId="13FBB533"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4D20EC" w:rsidP="004D20EC" w:rsidRDefault="004D20EC" w14:paraId="0DCAED78" w14:textId="418B31A1">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3DA4F2E2"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xml:space="preserve">- Working together and </w:t>
            </w:r>
            <w:r w:rsidRPr="006B145E">
              <w:rPr>
                <w:rFonts w:ascii="Calibri" w:hAnsi="Calibri" w:eastAsia="Calibri" w:cs="Times New Roman"/>
                <w:bCs/>
                <w:color w:val="000000"/>
                <w:sz w:val="24"/>
                <w:szCs w:val="24"/>
              </w:rPr>
              <w:t>communicating</w:t>
            </w:r>
            <w:r w:rsidRPr="006B145E">
              <w:rPr>
                <w:rFonts w:ascii="Calibri" w:hAnsi="Calibri" w:eastAsia="Calibri" w:cs="Times New Roman"/>
                <w:bCs/>
                <w:color w:val="000000"/>
                <w:sz w:val="24"/>
                <w:szCs w:val="24"/>
              </w:rPr>
              <w:br/>
            </w:r>
          </w:p>
          <w:p w:rsidRPr="004D20EC" w:rsidR="004D20EC" w:rsidP="004D20EC" w:rsidRDefault="004D20EC" w14:paraId="3D04CD51" w14:textId="7C069B7E">
            <w:pPr>
              <w:spacing w:after="0" w:line="240" w:lineRule="auto"/>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24883759"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4D20EC" w:rsidP="004D20EC" w:rsidRDefault="004D20EC" w14:paraId="18C00D81"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4D20EC" w:rsidP="004D20EC" w:rsidRDefault="004D20EC" w14:paraId="1AD2BBD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4D20EC" w:rsidP="004D20EC" w:rsidRDefault="004D20EC" w14:paraId="217E21B8"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4D20EC" w:rsidP="004D20EC" w:rsidRDefault="004D20EC" w14:paraId="7C456328" w14:textId="7EE06329">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4D20EC" w:rsidTr="5F8B3053" w14:paraId="154A7D1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4D20EC" w:rsidP="004D20EC" w:rsidRDefault="004D20EC" w14:paraId="0792DD78" w14:textId="750B8725">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4D20EC" w:rsidP="004D20EC" w:rsidRDefault="004D20EC" w14:paraId="2846E62A" w14:textId="3D6DE1F1">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Testing Conjectures</w:t>
            </w:r>
          </w:p>
        </w:tc>
        <w:tc>
          <w:tcPr>
            <w:tcW w:w="3810" w:type="dxa"/>
            <w:tcBorders>
              <w:top w:val="single" w:color="auto" w:sz="4" w:space="0"/>
              <w:left w:val="single" w:color="auto" w:sz="4" w:space="0"/>
              <w:bottom w:val="single" w:color="auto" w:sz="4" w:space="0"/>
              <w:right w:val="single" w:color="auto" w:sz="4" w:space="0"/>
            </w:tcBorders>
            <w:tcMar/>
          </w:tcPr>
          <w:p w:rsidRPr="004A2BFA" w:rsidR="004D20EC" w:rsidP="004D20EC" w:rsidRDefault="004D20EC" w14:paraId="189876B4"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Factors, multiples and primes</w:t>
            </w:r>
          </w:p>
          <w:p w:rsidRPr="004A2BFA" w:rsidR="004D20EC" w:rsidP="004D20EC" w:rsidRDefault="004D20EC" w14:paraId="2C0E8EB0"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True or false</w:t>
            </w:r>
          </w:p>
          <w:p w:rsidRPr="004A2BFA" w:rsidR="004D20EC" w:rsidP="004D20EC" w:rsidRDefault="004D20EC" w14:paraId="4584D1BA"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Always, sometimes, never true</w:t>
            </w:r>
          </w:p>
          <w:p w:rsidRPr="004A2BFA" w:rsidR="004D20EC" w:rsidP="004D20EC" w:rsidRDefault="004D20EC" w14:paraId="136E939B"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Show that</w:t>
            </w:r>
          </w:p>
          <w:p w:rsidRPr="004A2BFA" w:rsidR="004D20EC" w:rsidP="004D20EC" w:rsidRDefault="004D20EC" w14:paraId="14215C48"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Conjectures about number</w:t>
            </w:r>
          </w:p>
          <w:p w:rsidRPr="004A2BFA" w:rsidR="004D20EC" w:rsidP="004D20EC" w:rsidRDefault="004D20EC" w14:paraId="5EDDE7C2"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Expand a pair of binomials</w:t>
            </w:r>
          </w:p>
          <w:p w:rsidRPr="004A2BFA" w:rsidR="004D20EC" w:rsidP="004D20EC" w:rsidRDefault="004D20EC" w14:paraId="0210E0C3"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Conjectures with algebra</w:t>
            </w:r>
          </w:p>
          <w:p w:rsidRPr="004A2BFA" w:rsidR="004D20EC" w:rsidP="004D20EC" w:rsidRDefault="004D20EC" w14:paraId="5C8B3FCD" w14:textId="77777777">
            <w:pPr>
              <w:pStyle w:val="ListParagraph"/>
              <w:numPr>
                <w:ilvl w:val="0"/>
                <w:numId w:val="13"/>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Explore the 100 grid</w:t>
            </w:r>
          </w:p>
          <w:p w:rsidRPr="004A2BFA" w:rsidR="004D20EC" w:rsidP="004D20EC" w:rsidRDefault="004D20EC" w14:paraId="42F89B1F" w14:textId="4D0A2553">
            <w:pPr>
              <w:pStyle w:val="NoSpacing"/>
              <w:tabs>
                <w:tab w:val="left" w:pos="1453"/>
              </w:tabs>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7DF66CD0" w14:textId="77777777">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4D20EC" w:rsidP="004D20EC" w:rsidRDefault="004D20EC" w14:paraId="22182407" w14:textId="77777777">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4D20EC" w:rsidP="004D20EC" w:rsidRDefault="004D20EC" w14:paraId="5663C123" w14:textId="688A70D9">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4E7DE593"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4D20EC" w:rsidP="004D20EC" w:rsidRDefault="004D20EC" w14:paraId="4EDD0C19"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4D20EC" w:rsidP="004D20EC" w:rsidRDefault="004D20EC" w14:paraId="40D4B966"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4D20EC" w:rsidP="004D20EC" w:rsidRDefault="004D20EC" w14:paraId="4BF5437D" w14:textId="191474E2">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4EF28F71"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4D20EC" w:rsidP="004D20EC" w:rsidRDefault="004D20EC" w14:paraId="1B2B0235" w14:textId="4A75C76E">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23709796"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4D20EC" w:rsidP="004D20EC" w:rsidRDefault="004D20EC" w14:paraId="31741A0E"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4D20EC" w:rsidP="004D20EC" w:rsidRDefault="004D20EC" w14:paraId="4E18464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4D20EC" w:rsidP="004D20EC" w:rsidRDefault="004D20EC" w14:paraId="144CFEAB"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4D20EC" w:rsidP="004D20EC" w:rsidRDefault="004D20EC" w14:paraId="5C005F07" w14:textId="68D296AC">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4D20EC" w:rsidTr="5F8B3053" w14:paraId="2343CFF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4D20EC" w:rsidP="004D20EC" w:rsidRDefault="004D20EC" w14:paraId="65ADA442" w14:textId="5C0E7859">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HT2</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4D20EC" w:rsidP="004D20EC" w:rsidRDefault="004D20EC" w14:paraId="51836E10" w14:textId="2E6A1CA8">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Three dimensional shapes</w:t>
            </w:r>
          </w:p>
        </w:tc>
        <w:tc>
          <w:tcPr>
            <w:tcW w:w="3810" w:type="dxa"/>
            <w:tcBorders>
              <w:top w:val="single" w:color="auto" w:sz="4" w:space="0"/>
              <w:left w:val="single" w:color="auto" w:sz="4" w:space="0"/>
              <w:bottom w:val="single" w:color="auto" w:sz="4" w:space="0"/>
              <w:right w:val="single" w:color="auto" w:sz="4" w:space="0"/>
            </w:tcBorders>
            <w:tcMar/>
          </w:tcPr>
          <w:p w:rsidRPr="004A2BFA" w:rsidR="004D20EC" w:rsidP="004D20EC" w:rsidRDefault="004D20EC" w14:paraId="1AAF5ABC"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Know names of 2-D and 3-D shapes</w:t>
            </w:r>
          </w:p>
          <w:p w:rsidRPr="004A2BFA" w:rsidR="004D20EC" w:rsidP="004D20EC" w:rsidRDefault="004D20EC" w14:paraId="54389C90"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Recognise prisms</w:t>
            </w:r>
          </w:p>
          <w:p w:rsidRPr="004A2BFA" w:rsidR="004D20EC" w:rsidP="004D20EC" w:rsidRDefault="004D20EC" w14:paraId="1ADB17FB"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Accurate nets of cuboids and other 3-D shapes</w:t>
            </w:r>
          </w:p>
          <w:p w:rsidRPr="004A2BFA" w:rsidR="004D20EC" w:rsidP="004D20EC" w:rsidRDefault="004D20EC" w14:paraId="6233BF97"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sketch and recognise nets of cuboids and other 3-D shapes</w:t>
            </w:r>
          </w:p>
          <w:p w:rsidRPr="004A2BFA" w:rsidR="004D20EC" w:rsidP="004D20EC" w:rsidRDefault="004D20EC" w14:paraId="7649E1AA"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plans and elevations</w:t>
            </w:r>
          </w:p>
          <w:p w:rsidRPr="004A2BFA" w:rsidR="004D20EC" w:rsidP="004D20EC" w:rsidRDefault="004D20EC" w14:paraId="0B63207C"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Find area of 2-D shapes</w:t>
            </w:r>
          </w:p>
          <w:p w:rsidRPr="004A2BFA" w:rsidR="004D20EC" w:rsidP="004D20EC" w:rsidRDefault="004D20EC" w14:paraId="74E1F3E9"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Surface area of cubes and cuboids</w:t>
            </w:r>
          </w:p>
          <w:p w:rsidRPr="004A2BFA" w:rsidR="004D20EC" w:rsidP="004D20EC" w:rsidRDefault="004D20EC" w14:paraId="1B571AB2"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surface area of triangular prisms</w:t>
            </w:r>
          </w:p>
          <w:p w:rsidRPr="004A2BFA" w:rsidR="004D20EC" w:rsidP="004D20EC" w:rsidRDefault="004D20EC" w14:paraId="77A7EB9D"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surface area of a cylinder</w:t>
            </w:r>
          </w:p>
          <w:p w:rsidRPr="004A2BFA" w:rsidR="004D20EC" w:rsidP="004D20EC" w:rsidRDefault="004D20EC" w14:paraId="0006D4C9"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volume of cubes and cuboids</w:t>
            </w:r>
          </w:p>
          <w:p w:rsidRPr="004A2BFA" w:rsidR="004D20EC" w:rsidP="004D20EC" w:rsidRDefault="004D20EC" w14:paraId="211DC21E" w14:textId="77777777">
            <w:pPr>
              <w:pStyle w:val="ListParagraph"/>
              <w:numPr>
                <w:ilvl w:val="0"/>
                <w:numId w:val="14"/>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Volume of other 3-D shapes - prisms and cylinders</w:t>
            </w:r>
          </w:p>
          <w:p w:rsidRPr="005E63EE" w:rsidR="004D20EC" w:rsidP="004D20EC" w:rsidRDefault="004D20EC" w14:paraId="0DACBAFD" w14:textId="563FCB97">
            <w:pPr>
              <w:pStyle w:val="ListParagraph"/>
              <w:numPr>
                <w:ilvl w:val="0"/>
                <w:numId w:val="14"/>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Explore volumes of cone, pyramids and spheres (H)</w:t>
            </w:r>
          </w:p>
          <w:p w:rsidRPr="00D074D2" w:rsidR="004D20EC" w:rsidP="004D20EC" w:rsidRDefault="004D20EC" w14:paraId="3A223FD8" w14:textId="2C14A959">
            <w:pPr>
              <w:pStyle w:val="NoSpacing"/>
              <w:tabs>
                <w:tab w:val="left" w:pos="501"/>
              </w:tabs>
              <w:ind w:left="345"/>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506F415C" w14:textId="77777777">
            <w:pPr>
              <w:pStyle w:val="ListParagraph"/>
              <w:numPr>
                <w:ilvl w:val="0"/>
                <w:numId w:val="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4D20EC" w:rsidP="004D20EC" w:rsidRDefault="004D20EC" w14:paraId="6F9C9CDE" w14:textId="77777777">
            <w:pPr>
              <w:pStyle w:val="ListParagraph"/>
              <w:numPr>
                <w:ilvl w:val="0"/>
                <w:numId w:val="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4D20EC" w:rsidP="004D20EC" w:rsidRDefault="004D20EC" w14:paraId="4EF807C0" w14:textId="0560DA1F">
            <w:pPr>
              <w:pStyle w:val="ListParagraph"/>
              <w:numPr>
                <w:ilvl w:val="0"/>
                <w:numId w:val="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 xml:space="preserve">End of Topic Unit Test Intervention </w:t>
            </w:r>
            <w:r w:rsidRPr="004D20EC">
              <w:rPr>
                <w:rFonts w:ascii="Calibri" w:hAnsi="Calibri" w:eastAsia="Calibri" w:cs="Times New Roman"/>
                <w:bCs/>
                <w:color w:val="000000"/>
                <w:sz w:val="24"/>
                <w:szCs w:val="24"/>
              </w:rPr>
              <w:t>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018D7519"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4D20EC" w:rsidP="004D20EC" w:rsidRDefault="004D20EC" w14:paraId="2AD1F0F0"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4D20EC" w:rsidP="004D20EC" w:rsidRDefault="004D20EC" w14:paraId="5D604576"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4D20EC" w:rsidP="004D20EC" w:rsidRDefault="004D20EC" w14:paraId="1C4E3921" w14:textId="5155B74D">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6F52BF31"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xml:space="preserve">- Working together and </w:t>
            </w:r>
            <w:r w:rsidRPr="006B145E">
              <w:rPr>
                <w:rFonts w:ascii="Calibri" w:hAnsi="Calibri" w:eastAsia="Calibri" w:cs="Times New Roman"/>
                <w:bCs/>
                <w:color w:val="000000"/>
                <w:sz w:val="24"/>
                <w:szCs w:val="24"/>
              </w:rPr>
              <w:t>communicating</w:t>
            </w:r>
            <w:r w:rsidRPr="006B145E">
              <w:rPr>
                <w:rFonts w:ascii="Calibri" w:hAnsi="Calibri" w:eastAsia="Calibri" w:cs="Times New Roman"/>
                <w:bCs/>
                <w:color w:val="000000"/>
                <w:sz w:val="24"/>
                <w:szCs w:val="24"/>
              </w:rPr>
              <w:br/>
            </w:r>
          </w:p>
          <w:p w:rsidRPr="003561ED" w:rsidR="004D20EC" w:rsidP="004D20EC" w:rsidRDefault="004D20EC" w14:paraId="7FF25B6F" w14:textId="547DA520">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73348CD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4D20EC" w:rsidP="004D20EC" w:rsidRDefault="004D20EC" w14:paraId="420D3575"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4D20EC" w:rsidP="004D20EC" w:rsidRDefault="004D20EC" w14:paraId="0FC89975"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4D20EC" w:rsidP="004D20EC" w:rsidRDefault="004D20EC" w14:paraId="1DB3C9B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4D20EC" w:rsidP="004D20EC" w:rsidRDefault="004D20EC" w14:paraId="0FAAB739" w14:textId="154E2B67">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4D20EC" w:rsidTr="5F8B3053" w14:paraId="065E20E1"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4D20EC" w:rsidP="004D20EC" w:rsidRDefault="004D20EC" w14:paraId="08F5C840" w14:textId="77777777">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4D20EC" w:rsidP="004D20EC" w:rsidRDefault="004D20EC" w14:paraId="580FED08" w14:textId="50402057">
            <w:pPr>
              <w:spacing w:after="200" w:line="276" w:lineRule="auto"/>
              <w:jc w:val="center"/>
              <w:rPr>
                <w:rFonts w:ascii="Calibri" w:hAnsi="Calibri" w:eastAsia="Calibri" w:cs="Times New Roman"/>
                <w:b/>
                <w:bCs/>
                <w:color w:val="000000"/>
                <w:sz w:val="20"/>
                <w:szCs w:val="20"/>
              </w:rPr>
            </w:pPr>
            <w:r w:rsidRPr="00C14860">
              <w:rPr>
                <w:rFonts w:ascii="Calibri" w:hAnsi="Calibri" w:eastAsia="Calibri" w:cs="Times New Roman"/>
                <w:b/>
                <w:bCs/>
                <w:color w:val="000000"/>
                <w:sz w:val="28"/>
                <w:szCs w:val="28"/>
              </w:rPr>
              <w:t>Construction and congruency</w:t>
            </w:r>
          </w:p>
        </w:tc>
        <w:tc>
          <w:tcPr>
            <w:tcW w:w="3810" w:type="dxa"/>
            <w:tcBorders>
              <w:top w:val="single" w:color="auto" w:sz="4" w:space="0"/>
              <w:left w:val="single" w:color="auto" w:sz="4" w:space="0"/>
              <w:bottom w:val="single" w:color="auto" w:sz="4" w:space="0"/>
              <w:right w:val="single" w:color="auto" w:sz="4" w:space="0"/>
            </w:tcBorders>
            <w:tcMar/>
          </w:tcPr>
          <w:p w:rsidRPr="004A2BFA" w:rsidR="004D20EC" w:rsidP="004D20EC" w:rsidRDefault="004D20EC" w14:paraId="5E579F5B"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draw and measure angles</w:t>
            </w:r>
          </w:p>
          <w:p w:rsidRPr="004A2BFA" w:rsidR="004D20EC" w:rsidP="004D20EC" w:rsidRDefault="004D20EC" w14:paraId="6289424B"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construct and interpret scale drawings</w:t>
            </w:r>
          </w:p>
          <w:p w:rsidRPr="004A2BFA" w:rsidR="004D20EC" w:rsidP="004D20EC" w:rsidRDefault="004D20EC" w14:paraId="46C12817"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Locus of distance from a point</w:t>
            </w:r>
          </w:p>
          <w:p w:rsidRPr="004A2BFA" w:rsidR="004D20EC" w:rsidP="004D20EC" w:rsidRDefault="004D20EC" w14:paraId="7B2BC2F5" w14:textId="65558444">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Locus of distance from a str</w:t>
            </w:r>
            <w:r>
              <w:rPr>
                <w:rFonts w:ascii="Calibri" w:hAnsi="Calibri" w:eastAsia="Times New Roman" w:cs="Calibri"/>
                <w:color w:val="000000"/>
                <w:sz w:val="24"/>
                <w:szCs w:val="24"/>
                <w:lang w:eastAsia="en-GB"/>
              </w:rPr>
              <w:t>ai</w:t>
            </w:r>
            <w:r w:rsidRPr="004A2BFA">
              <w:rPr>
                <w:rFonts w:ascii="Calibri" w:hAnsi="Calibri" w:eastAsia="Times New Roman" w:cs="Calibri"/>
                <w:color w:val="000000"/>
                <w:sz w:val="24"/>
                <w:szCs w:val="24"/>
                <w:lang w:eastAsia="en-GB"/>
              </w:rPr>
              <w:t>ght line/shape</w:t>
            </w:r>
          </w:p>
          <w:p w:rsidRPr="004A2BFA" w:rsidR="004D20EC" w:rsidP="004D20EC" w:rsidRDefault="004D20EC" w14:paraId="58E33194"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Locus of points equidistant from two points</w:t>
            </w:r>
          </w:p>
          <w:p w:rsidRPr="004A2BFA" w:rsidR="004D20EC" w:rsidP="004D20EC" w:rsidRDefault="004D20EC" w14:paraId="1EF1EF48"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construct a perpendicular bisector</w:t>
            </w:r>
          </w:p>
          <w:p w:rsidRPr="004A2BFA" w:rsidR="004D20EC" w:rsidP="004D20EC" w:rsidRDefault="004D20EC" w14:paraId="427561F1"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Construct a perpendicular from a point</w:t>
            </w:r>
          </w:p>
          <w:p w:rsidRPr="004A2BFA" w:rsidR="004D20EC" w:rsidP="004D20EC" w:rsidRDefault="004D20EC" w14:paraId="2C3B2AA7"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Construct a perpendicular to a point</w:t>
            </w:r>
          </w:p>
          <w:p w:rsidRPr="004A2BFA" w:rsidR="004D20EC" w:rsidP="004D20EC" w:rsidRDefault="004D20EC" w14:paraId="74E002CF"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Locus of distance from two lines</w:t>
            </w:r>
          </w:p>
          <w:p w:rsidRPr="004A2BFA" w:rsidR="004D20EC" w:rsidP="004D20EC" w:rsidRDefault="004D20EC" w14:paraId="50D8BD9A"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Construct an angle bisector</w:t>
            </w:r>
          </w:p>
          <w:p w:rsidRPr="004A2BFA" w:rsidR="004D20EC" w:rsidP="004D20EC" w:rsidRDefault="004D20EC" w14:paraId="25EEA745"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R - Construct triangles from given information</w:t>
            </w:r>
          </w:p>
          <w:p w:rsidRPr="004A2BFA" w:rsidR="004D20EC" w:rsidP="004D20EC" w:rsidRDefault="004D20EC" w14:paraId="4F93D23D"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Identify congruent figures</w:t>
            </w:r>
          </w:p>
          <w:p w:rsidRPr="004A2BFA" w:rsidR="004D20EC" w:rsidP="004D20EC" w:rsidRDefault="004D20EC" w14:paraId="74F555A2"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Explore congruent triangles</w:t>
            </w:r>
          </w:p>
          <w:p w:rsidRPr="004A2BFA" w:rsidR="004D20EC" w:rsidP="004D20EC" w:rsidRDefault="004D20EC" w14:paraId="02E32223"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4A2BFA">
              <w:rPr>
                <w:rFonts w:ascii="Calibri" w:hAnsi="Calibri" w:eastAsia="Times New Roman" w:cs="Calibri"/>
                <w:color w:val="000000"/>
                <w:sz w:val="24"/>
                <w:szCs w:val="24"/>
                <w:lang w:eastAsia="en-GB"/>
              </w:rPr>
              <w:t>Identify congruent triangles</w:t>
            </w:r>
          </w:p>
          <w:p w:rsidRPr="00D074D2" w:rsidR="004D20EC" w:rsidP="004D20EC" w:rsidRDefault="004D20EC" w14:paraId="76052511" w14:textId="77777777">
            <w:pPr>
              <w:pStyle w:val="NoSpacing"/>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4D20EC" w:rsidP="004D20EC" w:rsidRDefault="004D20EC" w14:paraId="1E736A8F" w14:textId="77777777">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4D20EC" w:rsidP="004D20EC" w:rsidRDefault="004D20EC" w14:paraId="7F919FB9" w14:textId="77777777">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4D20EC" w:rsidP="004D20EC" w:rsidRDefault="004D20EC" w14:paraId="3E6C0339" w14:textId="4A7B845C">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03F82896" w14:textId="77777777">
            <w:pPr>
              <w:pStyle w:val="ListParagraph"/>
              <w:numPr>
                <w:ilvl w:val="0"/>
                <w:numId w:val="11"/>
              </w:numPr>
              <w:spacing w:after="0" w:line="240" w:lineRule="auto"/>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6239A375" w14:textId="77777777">
            <w:pPr>
              <w:pStyle w:val="ListParagraph"/>
              <w:numPr>
                <w:ilvl w:val="0"/>
                <w:numId w:val="11"/>
              </w:numPr>
              <w:spacing w:after="0" w:line="240" w:lineRule="auto"/>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00C14860" w:rsidP="00C14860" w:rsidRDefault="00C14860" w14:paraId="056B555A" w14:textId="77777777">
            <w:pPr>
              <w:pStyle w:val="ListParagraph"/>
              <w:numPr>
                <w:ilvl w:val="0"/>
                <w:numId w:val="11"/>
              </w:numPr>
              <w:spacing w:after="0" w:line="240" w:lineRule="auto"/>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C14860" w:rsidR="004D20EC" w:rsidP="00C14860" w:rsidRDefault="00C14860" w14:paraId="50C479E6" w14:textId="755CD52F">
            <w:pPr>
              <w:pStyle w:val="ListParagraph"/>
              <w:numPr>
                <w:ilvl w:val="0"/>
                <w:numId w:val="11"/>
              </w:numPr>
              <w:spacing w:after="0" w:line="240" w:lineRule="auto"/>
              <w:rPr>
                <w:rFonts w:ascii="Calibri" w:hAnsi="Calibri" w:eastAsia="Calibri" w:cs="Times New Roman"/>
                <w:bCs/>
                <w:color w:val="000000"/>
                <w:sz w:val="24"/>
                <w:szCs w:val="24"/>
              </w:rPr>
            </w:pPr>
            <w:r w:rsidRPr="00C14860">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3254EE19"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4D20EC" w:rsidP="004D20EC" w:rsidRDefault="004D20EC" w14:paraId="1C853E61" w14:textId="7F3EFF55">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4D20EC" w:rsidP="004D20EC" w:rsidRDefault="004D20EC" w14:paraId="2ED6604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4D20EC" w:rsidP="004D20EC" w:rsidRDefault="004D20EC" w14:paraId="7139770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4D20EC" w:rsidP="004D20EC" w:rsidRDefault="004D20EC" w14:paraId="44997BC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4D20EC" w:rsidP="004D20EC" w:rsidRDefault="004D20EC" w14:paraId="4F2E488D"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4D20EC" w:rsidP="004D20EC" w:rsidRDefault="004D20EC" w14:paraId="3EB6D034" w14:textId="3DA21919">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D65D59" w:rsidTr="5F8B3053" w14:paraId="2AC97B02"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D65D59" w:rsidP="00D65D59" w:rsidRDefault="00D65D59" w14:paraId="3D58F4EE" w14:textId="0E80B952">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D65D59" w:rsidP="00D65D59" w:rsidRDefault="00D65D59" w14:paraId="0F46A670" w14:textId="4E962D66">
            <w:pPr>
              <w:spacing w:after="200" w:line="276" w:lineRule="auto"/>
              <w:jc w:val="center"/>
              <w:rPr>
                <w:rFonts w:ascii="Calibri" w:hAnsi="Calibri" w:eastAsia="Calibri" w:cs="Times New Roman"/>
                <w:b w:val="1"/>
                <w:bCs w:val="1"/>
                <w:color w:val="000000"/>
                <w:sz w:val="28"/>
                <w:szCs w:val="28"/>
              </w:rPr>
            </w:pPr>
          </w:p>
        </w:tc>
        <w:tc>
          <w:tcPr>
            <w:tcW w:w="3810" w:type="dxa"/>
            <w:tcBorders>
              <w:top w:val="single" w:color="auto" w:sz="4" w:space="0"/>
              <w:left w:val="single" w:color="auto" w:sz="4" w:space="0"/>
              <w:bottom w:val="single" w:color="auto" w:sz="4" w:space="0"/>
              <w:right w:val="single" w:color="auto" w:sz="4" w:space="0"/>
            </w:tcBorders>
            <w:tcMar/>
          </w:tcPr>
          <w:p w:rsidRPr="00167F4E" w:rsidR="00D65D59" w:rsidP="00D65D59" w:rsidRDefault="00D65D59" w14:paraId="246BC5BF"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Integers, real and rational numbers</w:t>
            </w:r>
          </w:p>
          <w:p w:rsidRPr="005E63EE" w:rsidR="00D65D59" w:rsidP="00D65D59" w:rsidRDefault="00D65D59" w14:paraId="558DE68F" w14:textId="77777777">
            <w:pPr>
              <w:pStyle w:val="ListParagraph"/>
              <w:numPr>
                <w:ilvl w:val="0"/>
                <w:numId w:val="15"/>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Understand and use surds (H)</w:t>
            </w:r>
          </w:p>
          <w:p w:rsidRPr="00167F4E" w:rsidR="00D65D59" w:rsidP="00D65D59" w:rsidRDefault="00D65D59" w14:paraId="3FD2E24D"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Work with directed number</w:t>
            </w:r>
          </w:p>
          <w:p w:rsidRPr="00167F4E" w:rsidR="00D65D59" w:rsidP="00D65D59" w:rsidRDefault="00D65D59" w14:paraId="18408276"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problems with integers</w:t>
            </w:r>
          </w:p>
          <w:p w:rsidRPr="00167F4E" w:rsidR="00D65D59" w:rsidP="00D65D59" w:rsidRDefault="00D65D59" w14:paraId="7DD99E36"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problems with decimals</w:t>
            </w:r>
          </w:p>
          <w:p w:rsidRPr="00167F4E" w:rsidR="00D65D59" w:rsidP="00D65D59" w:rsidRDefault="00D65D59" w14:paraId="20978A69"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HCF and LCM</w:t>
            </w:r>
          </w:p>
          <w:p w:rsidRPr="00167F4E" w:rsidR="00D65D59" w:rsidP="00D65D59" w:rsidRDefault="00D65D59" w14:paraId="70A59D4E"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Adding and subtracting fractions</w:t>
            </w:r>
          </w:p>
          <w:p w:rsidRPr="00167F4E" w:rsidR="00D65D59" w:rsidP="00D65D59" w:rsidRDefault="00D65D59" w14:paraId="1C90BE43"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Multiplying and dividing fractions</w:t>
            </w:r>
          </w:p>
          <w:p w:rsidRPr="00167F4E" w:rsidR="00D65D59" w:rsidP="00D65D59" w:rsidRDefault="00D65D59" w14:paraId="77DFCCCE"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Solving problems with fractions</w:t>
            </w:r>
          </w:p>
          <w:p w:rsidRPr="00167F4E" w:rsidR="00D65D59" w:rsidP="00D65D59" w:rsidRDefault="00D65D59" w14:paraId="5FC0EB14" w14:textId="77777777">
            <w:pPr>
              <w:pStyle w:val="ListParagraph"/>
              <w:numPr>
                <w:ilvl w:val="0"/>
                <w:numId w:val="15"/>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Numbers in standard form</w:t>
            </w:r>
          </w:p>
          <w:p w:rsidRPr="00D074D2" w:rsidR="00D65D59" w:rsidP="73907C3E" w:rsidRDefault="00D65D59" w14:paraId="07073C01" w14:textId="77777777" w14:noSpellErr="1">
            <w:pPr>
              <w:pStyle w:val="NoSpacing"/>
              <w:ind w:left="0"/>
              <w:rPr>
                <w:rFonts w:ascii="Calibri" w:hAnsi="Calibri" w:eastAsia="Calibri" w:cs="Calibri" w:asciiTheme="minorAscii" w:hAnsiTheme="minorAscii" w:cstheme="minorAscii"/>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D65D59" w:rsidP="00D65D59" w:rsidRDefault="00D65D59" w14:paraId="3B95AEC2" w14:textId="77777777">
            <w:pPr>
              <w:pStyle w:val="ListParagraph"/>
              <w:numPr>
                <w:ilvl w:val="0"/>
                <w:numId w:val="2"/>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D65D59" w:rsidP="00D65D59" w:rsidRDefault="00D65D59" w14:paraId="785E0B62" w14:textId="77777777">
            <w:pPr>
              <w:pStyle w:val="ListParagraph"/>
              <w:numPr>
                <w:ilvl w:val="0"/>
                <w:numId w:val="2"/>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D65D59" w:rsidP="00D65D59" w:rsidRDefault="00D65D59" w14:paraId="4AE7B6AC" w14:textId="77777777">
            <w:pPr>
              <w:pStyle w:val="ListParagraph"/>
              <w:numPr>
                <w:ilvl w:val="0"/>
                <w:numId w:val="2"/>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D65D59" w:rsidP="00D65D59" w:rsidRDefault="00D65D59" w14:paraId="3657B8EE"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D65D59" w:rsidP="00D65D59" w:rsidRDefault="00D65D59" w14:paraId="5E5E5122"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D65D59" w:rsidP="00D65D59" w:rsidRDefault="00D65D59" w14:paraId="635B7AEA"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D65D59" w:rsidP="00D65D59" w:rsidRDefault="00D65D59" w14:paraId="47873C9F"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D65D59" w:rsidP="00D65D59" w:rsidRDefault="00D65D59" w14:paraId="2A2D82E5"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D65D59" w:rsidP="00D65D59" w:rsidRDefault="00D65D59" w14:paraId="2F034A95" w14:textId="77777777">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D65D59" w:rsidP="00D65D59" w:rsidRDefault="00D65D59" w14:paraId="2C51033B"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D65D59" w:rsidP="00D65D59" w:rsidRDefault="00D65D59" w14:paraId="3AF5C4C0"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D65D59" w:rsidP="00D65D59" w:rsidRDefault="00D65D59" w14:paraId="0189DD2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D65D59" w:rsidP="00D65D59" w:rsidRDefault="00D65D59" w14:paraId="20F708FA"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D65D59" w:rsidP="00D65D59" w:rsidRDefault="00D65D59" w14:paraId="40201B70" w14:textId="77777777">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73907C3E" w:rsidTr="5F8B3053" w14:paraId="19DE2E35">
        <w:trPr>
          <w:trHeight w:val="300"/>
        </w:trPr>
        <w:tc>
          <w:tcPr>
            <w:tcW w:w="15875" w:type="dxa"/>
            <w:gridSpan w:val="7"/>
            <w:tcBorders>
              <w:left w:val="single" w:color="auto" w:sz="4" w:space="0"/>
              <w:bottom w:val="single" w:color="auto" w:sz="4" w:space="0"/>
            </w:tcBorders>
            <w:shd w:val="clear" w:color="auto" w:fill="FFFFFF" w:themeFill="background1"/>
            <w:tcMar/>
          </w:tcPr>
          <w:p w:rsidR="36C9A12F" w:rsidP="5F8B3053" w:rsidRDefault="36C9A12F" w14:paraId="068E6728" w14:textId="71C4F166">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GB"/>
              </w:rPr>
              <w:t>Catholicity across the curriculum:</w:t>
            </w:r>
          </w:p>
          <w:p w:rsidR="36C9A12F" w:rsidP="5F8B3053" w:rsidRDefault="36C9A12F" w14:paraId="0D8D3DDB" w14:textId="5B910F6D">
            <w:pPr>
              <w:spacing w:before="0" w:beforeAutospacing="off" w:after="0" w:afterAutospacing="off" w:line="240"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GB"/>
              </w:rPr>
              <w:t>Forming and Solving Equations:</w:t>
            </w:r>
            <w:r w:rsidRPr="5F8B3053" w:rsidR="26FDB5E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Students </w:t>
            </w:r>
            <w:r w:rsidRPr="5F8B3053" w:rsidR="26FDB5E1">
              <w:rPr>
                <w:rFonts w:ascii="Calibri" w:hAnsi="Calibri" w:eastAsia="Calibri" w:cs="Calibri"/>
                <w:b w:val="0"/>
                <w:bCs w:val="0"/>
                <w:i w:val="0"/>
                <w:iCs w:val="0"/>
                <w:caps w:val="0"/>
                <w:smallCaps w:val="0"/>
                <w:noProof w:val="0"/>
                <w:color w:val="000000" w:themeColor="text1" w:themeTint="FF" w:themeShade="FF"/>
                <w:sz w:val="24"/>
                <w:szCs w:val="24"/>
                <w:lang w:val="en-GB"/>
              </w:rPr>
              <w:t>are required to</w:t>
            </w:r>
            <w:r w:rsidRPr="5F8B3053" w:rsidR="26FDB5E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balance equations and come to a solution. </w:t>
            </w:r>
            <w:r w:rsidRPr="5F8B3053" w:rsidR="447C9B7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Within this topic, pupils explore Math problems that are relevant to fairness and equality. </w:t>
            </w:r>
          </w:p>
          <w:p w:rsidR="36C9A12F" w:rsidP="5F8B3053" w:rsidRDefault="36C9A12F" w14:paraId="5022F6F8" w14:textId="43B02FF4">
            <w:pPr>
              <w:spacing w:before="0" w:beforeAutospacing="off" w:after="0" w:afterAutospacing="off" w:line="240"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p>
          <w:p w:rsidR="36C9A12F" w:rsidP="5F8B3053" w:rsidRDefault="36C9A12F" w14:paraId="71D068C7" w14:textId="015CAA12">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GB"/>
              </w:rPr>
              <w:t>Three-dimensional shapes:</w:t>
            </w:r>
            <w:r w:rsidRPr="5F8B3053" w:rsidR="311C0E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Throughout this topic students are encouraged to see the beauty and order in mathematical shapes.</w:t>
            </w:r>
            <w:r w:rsidRPr="5F8B3053" w:rsidR="645F6CA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Students re</w:t>
            </w:r>
            <w:r w:rsidRPr="5F8B3053" w:rsidR="6FF97058">
              <w:rPr>
                <w:rFonts w:ascii="Calibri" w:hAnsi="Calibri" w:eastAsia="Calibri" w:cs="Calibri"/>
                <w:b w:val="0"/>
                <w:bCs w:val="0"/>
                <w:i w:val="0"/>
                <w:iCs w:val="0"/>
                <w:caps w:val="0"/>
                <w:smallCaps w:val="0"/>
                <w:noProof w:val="0"/>
                <w:color w:val="000000" w:themeColor="text1" w:themeTint="FF" w:themeShade="FF"/>
                <w:sz w:val="24"/>
                <w:szCs w:val="24"/>
                <w:lang w:val="en-GB"/>
              </w:rPr>
              <w:t>late shapes they learn to the real world.</w:t>
            </w:r>
            <w:r w:rsidRPr="5F8B3053" w:rsidR="311C0E6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F8B3053" w:rsidR="311C0E6F">
              <w:rPr>
                <w:rFonts w:ascii="Calibri" w:hAnsi="Calibri" w:eastAsia="Calibri" w:cs="Calibri"/>
                <w:b w:val="0"/>
                <w:bCs w:val="0"/>
                <w:i w:val="0"/>
                <w:iCs w:val="0"/>
                <w:caps w:val="0"/>
                <w:smallCaps w:val="0"/>
                <w:noProof w:val="0"/>
                <w:color w:val="000000" w:themeColor="text1" w:themeTint="FF" w:themeShade="FF"/>
                <w:sz w:val="24"/>
                <w:szCs w:val="24"/>
                <w:lang w:val="en-GB"/>
              </w:rPr>
              <w:t>This reflects the Catholic view that creation is orderly and purposeful.</w:t>
            </w:r>
          </w:p>
          <w:p w:rsidR="36C9A12F" w:rsidP="5F8B3053" w:rsidRDefault="36C9A12F" w14:paraId="0D77AB84" w14:textId="73D197A0">
            <w:pPr>
              <w:spacing w:before="0" w:beforeAutospacing="off" w:after="0" w:afterAutospacing="off" w:line="240"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p>
          <w:p w:rsidR="36C9A12F" w:rsidP="5F8B3053" w:rsidRDefault="36C9A12F" w14:paraId="76D643EF" w14:textId="52387F4F">
            <w:pPr>
              <w:spacing w:before="0" w:beforeAutospacing="off" w:after="0" w:afterAutospacing="off" w:line="240" w:lineRule="auto"/>
              <w:ind w:left="0" w:right="0"/>
              <w:jc w:val="left"/>
              <w:rPr>
                <w:rFonts w:ascii="Calibri" w:hAnsi="Calibri" w:eastAsia="Calibri" w:cs="Calibri"/>
                <w:noProof w:val="0"/>
                <w:sz w:val="24"/>
                <w:szCs w:val="24"/>
                <w:lang w:val="en-GB"/>
              </w:rPr>
            </w:pP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GB"/>
              </w:rPr>
              <w:t>Constructions and Congruency:</w:t>
            </w:r>
            <w:r w:rsidRPr="5F8B3053" w:rsidR="504653C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5F8B3053" w:rsidR="504653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Show how math is used to address social issues and </w:t>
            </w:r>
            <w:r w:rsidRPr="5F8B3053" w:rsidR="504653C9">
              <w:rPr>
                <w:rFonts w:ascii="Calibri" w:hAnsi="Calibri" w:eastAsia="Calibri" w:cs="Calibri"/>
                <w:b w:val="0"/>
                <w:bCs w:val="0"/>
                <w:i w:val="0"/>
                <w:iCs w:val="0"/>
                <w:caps w:val="0"/>
                <w:smallCaps w:val="0"/>
                <w:noProof w:val="0"/>
                <w:color w:val="000000" w:themeColor="text1" w:themeTint="FF" w:themeShade="FF"/>
                <w:sz w:val="24"/>
                <w:szCs w:val="24"/>
                <w:lang w:val="en-US"/>
              </w:rPr>
              <w:t>relating</w:t>
            </w:r>
            <w:r w:rsidRPr="5F8B3053" w:rsidR="504653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to career pathways with clear focus on careers and diversity. This connects with Catholic social teachings on justice, stewardship, and the responsibility to care for others.</w:t>
            </w:r>
          </w:p>
          <w:p w:rsidR="36C9A12F" w:rsidP="5F8B3053" w:rsidRDefault="36C9A12F" w14:paraId="20BF6A98" w14:textId="63ABABDF">
            <w:pPr>
              <w:pStyle w:val="Normal"/>
              <w:spacing w:before="0" w:beforeAutospacing="off" w:after="0" w:afterAutospacing="off" w:line="240"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en-GB"/>
              </w:rPr>
            </w:pPr>
          </w:p>
          <w:p w:rsidR="36C9A12F" w:rsidP="5F8B3053" w:rsidRDefault="36C9A12F" w14:paraId="4D2365F2" w14:textId="2D9D3FFF">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US"/>
              </w:rPr>
              <w:t>Algebraic notation a universal language:</w:t>
            </w:r>
            <w:r w:rsidRPr="5F8B3053" w:rsidR="26FDB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Mirrors the concept of catholicity by fostering inclusivity and enabling people from diverse backgrounds to engage with mathematical ideas on a global scale. Just as catholicity unites individuals in faith across cultures and regions, algebraic notation connects learners worldwide in their pursuit of knowledge and problem-solving.</w:t>
            </w:r>
          </w:p>
          <w:p w:rsidR="36C9A12F" w:rsidP="5F8B3053" w:rsidRDefault="36C9A12F" w14:paraId="26BDD3E6" w14:textId="3868A899">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36C9A12F" w:rsidP="5F8B3053" w:rsidRDefault="36C9A12F" w14:paraId="7E61DB5E" w14:textId="245B3F4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Place ordering integers and </w:t>
            </w:r>
            <w:r w:rsidRPr="5F8B3053" w:rsidR="26FDB5E1">
              <w:rPr>
                <w:rFonts w:ascii="Calibri" w:hAnsi="Calibri" w:eastAsia="Calibri" w:cs="Calibri"/>
                <w:b w:val="1"/>
                <w:bCs w:val="1"/>
                <w:i w:val="0"/>
                <w:iCs w:val="0"/>
                <w:caps w:val="0"/>
                <w:smallCaps w:val="0"/>
                <w:noProof w:val="0"/>
                <w:color w:val="000000" w:themeColor="text1" w:themeTint="FF" w:themeShade="FF"/>
                <w:sz w:val="24"/>
                <w:szCs w:val="24"/>
                <w:lang w:val="en-US"/>
              </w:rPr>
              <w:t>decimals</w:t>
            </w:r>
            <w:r w:rsidRPr="5F8B3053" w:rsidR="26FDB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F8B3053" w:rsidR="26FDB5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Helping students develop a clear understanding of numerical relationships, a concept that can be applied universally, much like catholicity's call for unity across diverse communities. In real life, this skill allows individuals to make precise decisions in areas such as finance and measurement, reflecting how the inclusive nature of catholicity promotes careful attention to detail in both spiritual and practical matters.</w:t>
            </w:r>
          </w:p>
          <w:p w:rsidR="36C9A12F" w:rsidP="5F8B3053" w:rsidRDefault="36C9A12F" w14:paraId="59EBC880" w14:textId="7836AE0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c>
      </w:tr>
      <w:tr w:rsidRPr="002607ED" w:rsidR="004D20EC" w:rsidTr="5F8B3053" w14:paraId="09FF633D" w14:textId="77777777">
        <w:trPr>
          <w:trHeight w:val="497"/>
        </w:trPr>
        <w:tc>
          <w:tcPr>
            <w:tcW w:w="15875" w:type="dxa"/>
            <w:gridSpan w:val="7"/>
            <w:tcBorders>
              <w:top w:val="single" w:color="auto" w:sz="4" w:space="0"/>
              <w:left w:val="single" w:color="auto" w:sz="4" w:space="0"/>
              <w:bottom w:val="single" w:color="auto" w:sz="4" w:space="0"/>
              <w:right w:val="single" w:color="auto" w:sz="8" w:space="0"/>
            </w:tcBorders>
            <w:shd w:val="clear" w:color="auto" w:fill="8496B0" w:themeFill="text2" w:themeFillTint="99"/>
            <w:tcMar/>
          </w:tcPr>
          <w:p w:rsidRPr="002607ED" w:rsidR="004D20EC" w:rsidP="004D20EC" w:rsidRDefault="004D20EC" w14:paraId="3AE1F84D" w14:textId="1EFAD857">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Spring term</w:t>
            </w:r>
          </w:p>
        </w:tc>
      </w:tr>
      <w:tr w:rsidRPr="002607ED" w:rsidR="004D20EC" w:rsidTr="5F8B3053" w14:paraId="29FD4FBE"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4D20EC" w:rsidP="004D20EC" w:rsidRDefault="004D20EC" w14:paraId="258ED6A8" w14:textId="77777777">
            <w:pPr>
              <w:spacing w:after="0" w:line="240" w:lineRule="auto"/>
              <w:jc w:val="center"/>
              <w:rPr>
                <w:rFonts w:ascii="Calibri" w:hAnsi="Calibri" w:eastAsia="Calibri" w:cs="Times New Roman"/>
                <w:b/>
                <w:color w:val="000000"/>
                <w:sz w:val="28"/>
                <w:szCs w:val="28"/>
              </w:rPr>
            </w:pPr>
          </w:p>
          <w:p w:rsidR="004D20EC" w:rsidP="004D20EC" w:rsidRDefault="004D20EC" w14:paraId="73CDA70C"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Spring</w:t>
            </w:r>
          </w:p>
          <w:p w:rsidR="004D20EC" w:rsidP="004D20EC" w:rsidRDefault="004D20EC" w14:paraId="2F2EA229"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4D20EC" w:rsidP="004D20EC" w:rsidRDefault="004D20EC" w14:paraId="338E6428" w14:textId="6E0424D5">
            <w:pPr>
              <w:spacing w:after="0" w:line="240" w:lineRule="auto"/>
              <w:jc w:val="center"/>
              <w:rPr>
                <w:rFonts w:ascii="Calibri" w:hAnsi="Calibri" w:eastAsia="Calibri" w:cs="Times New Roman"/>
                <w:b/>
                <w:color w:val="000000"/>
                <w:sz w:val="28"/>
                <w:szCs w:val="28"/>
              </w:rPr>
            </w:pPr>
          </w:p>
        </w:tc>
        <w:tc>
          <w:tcPr>
            <w:tcW w:w="831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4D20EC" w:rsidP="004D20EC" w:rsidRDefault="004D20EC" w14:paraId="72289B40" w14:textId="42D56E5E">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55" w:type="dxa"/>
            <w:vMerge w:val="restart"/>
            <w:tcBorders>
              <w:top w:val="single" w:color="auto" w:sz="4" w:space="0"/>
              <w:left w:val="single" w:color="auto" w:sz="4" w:space="0"/>
              <w:right w:val="single" w:color="auto" w:sz="4" w:space="0"/>
            </w:tcBorders>
            <w:shd w:val="clear" w:color="auto" w:fill="EEECE1"/>
            <w:tcMar/>
          </w:tcPr>
          <w:p w:rsidRPr="002607ED" w:rsidR="004D20EC" w:rsidP="004D20EC" w:rsidRDefault="004D20EC" w14:paraId="1AD8ED0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4D20EC" w:rsidP="004D20EC" w:rsidRDefault="004D20EC" w14:paraId="0F0AB683" w14:textId="77777777">
            <w:pPr>
              <w:spacing w:after="0" w:line="240" w:lineRule="auto"/>
              <w:jc w:val="center"/>
              <w:rPr>
                <w:rFonts w:ascii="Calibri" w:hAnsi="Calibri" w:eastAsia="Calibri" w:cs="Times New Roman"/>
                <w:b/>
                <w:bCs/>
                <w:color w:val="000000"/>
                <w:sz w:val="20"/>
                <w:szCs w:val="28"/>
              </w:rPr>
            </w:pPr>
          </w:p>
          <w:p w:rsidR="004D20EC" w:rsidP="004D20EC" w:rsidRDefault="004D20EC" w14:paraId="2908683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D20EC" w:rsidP="004D20EC" w:rsidRDefault="004D20EC" w14:paraId="4292579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D20EC" w:rsidP="004D20EC" w:rsidRDefault="004D20EC" w14:paraId="0337781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4D20EC" w:rsidP="004D20EC" w:rsidRDefault="004D20EC" w14:paraId="02065589" w14:textId="77777777">
            <w:pPr>
              <w:spacing w:after="0" w:line="240" w:lineRule="auto"/>
              <w:jc w:val="center"/>
              <w:rPr>
                <w:rFonts w:ascii="Calibri" w:hAnsi="Calibri" w:eastAsia="Calibri" w:cs="Times New Roman"/>
                <w:b/>
                <w:bCs/>
                <w:color w:val="000000"/>
                <w:sz w:val="16"/>
                <w:szCs w:val="28"/>
              </w:rPr>
            </w:pPr>
          </w:p>
        </w:tc>
        <w:tc>
          <w:tcPr>
            <w:tcW w:w="2162" w:type="dxa"/>
            <w:vMerge w:val="restart"/>
            <w:tcBorders>
              <w:top w:val="single" w:color="auto" w:sz="4" w:space="0"/>
              <w:left w:val="single" w:color="auto" w:sz="4" w:space="0"/>
              <w:right w:val="single" w:color="auto" w:sz="4" w:space="0"/>
            </w:tcBorders>
            <w:shd w:val="clear" w:color="auto" w:fill="EEECE1"/>
            <w:tcMar/>
          </w:tcPr>
          <w:p w:rsidR="004D20EC" w:rsidP="004D20EC" w:rsidRDefault="004D20EC" w14:paraId="480C1A13" w14:textId="77777777">
            <w:pPr>
              <w:spacing w:after="0" w:line="240" w:lineRule="auto"/>
              <w:jc w:val="center"/>
              <w:rPr>
                <w:rFonts w:ascii="Calibri" w:hAnsi="Calibri" w:eastAsia="Calibri" w:cs="Times New Roman"/>
                <w:b/>
                <w:bCs/>
                <w:color w:val="000000"/>
                <w:sz w:val="28"/>
                <w:szCs w:val="28"/>
              </w:rPr>
            </w:pPr>
          </w:p>
          <w:p w:rsidR="004D20EC" w:rsidP="004D20EC" w:rsidRDefault="004D20EC" w14:paraId="1351294F"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D20EC" w:rsidP="004D20EC" w:rsidRDefault="004D20EC" w14:paraId="2BAA88CD"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4D20EC" w:rsidP="004D20EC" w:rsidRDefault="004D20EC" w14:paraId="484EF6CA" w14:textId="77777777">
            <w:pPr>
              <w:spacing w:after="0" w:line="240" w:lineRule="auto"/>
              <w:jc w:val="center"/>
              <w:rPr>
                <w:rFonts w:ascii="Calibri" w:hAnsi="Calibri" w:eastAsia="Calibri" w:cs="Times New Roman"/>
                <w:b/>
                <w:bCs/>
                <w:color w:val="000000"/>
                <w:sz w:val="20"/>
                <w:szCs w:val="28"/>
              </w:rPr>
            </w:pPr>
          </w:p>
        </w:tc>
        <w:tc>
          <w:tcPr>
            <w:tcW w:w="1844" w:type="dxa"/>
            <w:vMerge w:val="restart"/>
            <w:tcBorders>
              <w:top w:val="single" w:color="auto" w:sz="4" w:space="0"/>
              <w:left w:val="single" w:color="auto" w:sz="4" w:space="0"/>
              <w:right w:val="single" w:color="auto" w:sz="4" w:space="0"/>
            </w:tcBorders>
            <w:shd w:val="clear" w:color="auto" w:fill="EEECE1"/>
            <w:tcMar/>
          </w:tcPr>
          <w:p w:rsidR="004D20EC" w:rsidP="004D20EC" w:rsidRDefault="004D20EC" w14:paraId="185E86D1" w14:textId="77777777">
            <w:pPr>
              <w:spacing w:after="0" w:line="240" w:lineRule="auto"/>
              <w:jc w:val="center"/>
              <w:rPr>
                <w:rFonts w:ascii="Calibri" w:hAnsi="Calibri" w:eastAsia="Calibri" w:cs="Times New Roman"/>
                <w:b/>
                <w:bCs/>
                <w:color w:val="000000"/>
                <w:sz w:val="28"/>
                <w:szCs w:val="28"/>
              </w:rPr>
            </w:pPr>
          </w:p>
          <w:p w:rsidRPr="002607ED" w:rsidR="004D20EC" w:rsidP="004D20EC" w:rsidRDefault="004D20EC" w14:paraId="7D66B4D2"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4D20EC" w:rsidP="004D20EC" w:rsidRDefault="004D20EC" w14:paraId="6833E5A1" w14:textId="77777777">
            <w:pPr>
              <w:spacing w:after="0" w:line="240" w:lineRule="auto"/>
              <w:jc w:val="center"/>
              <w:rPr>
                <w:rFonts w:ascii="Calibri" w:hAnsi="Calibri" w:eastAsia="Calibri" w:cs="Times New Roman"/>
                <w:b/>
                <w:bCs/>
                <w:color w:val="000000"/>
                <w:sz w:val="16"/>
                <w:szCs w:val="28"/>
              </w:rPr>
            </w:pPr>
          </w:p>
        </w:tc>
      </w:tr>
      <w:tr w:rsidRPr="002607ED" w:rsidR="004D20EC" w:rsidTr="5F8B3053" w14:paraId="62057232" w14:textId="77777777">
        <w:trPr>
          <w:trHeight w:val="1147"/>
        </w:trPr>
        <w:tc>
          <w:tcPr>
            <w:tcW w:w="1195" w:type="dxa"/>
            <w:vMerge/>
            <w:tcBorders/>
            <w:tcMar/>
          </w:tcPr>
          <w:p w:rsidRPr="002607ED" w:rsidR="004D20EC" w:rsidP="004D20EC" w:rsidRDefault="004D20EC" w14:paraId="75E90855" w14:textId="77777777">
            <w:pPr>
              <w:spacing w:after="0" w:line="240" w:lineRule="auto"/>
              <w:jc w:val="center"/>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EEECE1"/>
            <w:tcMar/>
          </w:tcPr>
          <w:p w:rsidRPr="002607ED" w:rsidR="004D20EC" w:rsidP="004D20EC" w:rsidRDefault="004D20EC" w14:paraId="07F19CB1"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3810" w:type="dxa"/>
            <w:tcBorders>
              <w:top w:val="single" w:color="auto" w:sz="4" w:space="0"/>
              <w:left w:val="single" w:color="auto" w:sz="4" w:space="0"/>
              <w:bottom w:val="single" w:color="auto" w:sz="4" w:space="0"/>
              <w:right w:val="single" w:color="auto" w:sz="4" w:space="0"/>
            </w:tcBorders>
            <w:shd w:val="clear" w:color="auto" w:fill="EEECE1"/>
            <w:tcMar/>
          </w:tcPr>
          <w:p w:rsidR="004D20EC" w:rsidP="004D20EC" w:rsidRDefault="004D20EC" w14:paraId="5B14F6DC"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D20EC" w:rsidP="004D20EC" w:rsidRDefault="004D20EC" w14:paraId="4E4F377A" w14:textId="71724D7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2498" w:type="dxa"/>
            <w:tcBorders>
              <w:top w:val="single" w:color="auto" w:sz="4" w:space="0"/>
              <w:left w:val="single" w:color="auto" w:sz="4" w:space="0"/>
              <w:bottom w:val="single" w:color="auto" w:sz="4" w:space="0"/>
              <w:right w:val="single" w:color="auto" w:sz="4" w:space="0"/>
            </w:tcBorders>
            <w:shd w:val="clear" w:color="auto" w:fill="EEECE1"/>
            <w:tcMar/>
          </w:tcPr>
          <w:p w:rsidR="004D20EC" w:rsidP="004D20EC" w:rsidRDefault="004D20EC" w14:paraId="50103031"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4D20EC" w:rsidP="004D20EC" w:rsidRDefault="004D20EC" w14:paraId="18159EB8"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55" w:type="dxa"/>
            <w:vMerge/>
            <w:tcBorders/>
            <w:tcMar/>
          </w:tcPr>
          <w:p w:rsidRPr="002607ED" w:rsidR="004D20EC" w:rsidP="004D20EC" w:rsidRDefault="004D20EC" w14:paraId="1076C74C" w14:textId="77777777">
            <w:pPr>
              <w:spacing w:after="0" w:line="240" w:lineRule="auto"/>
              <w:jc w:val="center"/>
              <w:rPr>
                <w:rFonts w:ascii="Calibri" w:hAnsi="Calibri" w:eastAsia="Calibri" w:cs="Times New Roman"/>
                <w:b/>
                <w:bCs/>
                <w:color w:val="000000"/>
                <w:sz w:val="28"/>
                <w:szCs w:val="28"/>
              </w:rPr>
            </w:pPr>
          </w:p>
        </w:tc>
        <w:tc>
          <w:tcPr>
            <w:tcW w:w="2162" w:type="dxa"/>
            <w:vMerge/>
            <w:tcBorders/>
            <w:tcMar/>
          </w:tcPr>
          <w:p w:rsidR="004D20EC" w:rsidP="004D20EC" w:rsidRDefault="004D20EC" w14:paraId="37C868E8" w14:textId="77777777">
            <w:pPr>
              <w:spacing w:after="0" w:line="240" w:lineRule="auto"/>
              <w:jc w:val="center"/>
              <w:rPr>
                <w:rFonts w:ascii="Calibri" w:hAnsi="Calibri" w:eastAsia="Calibri" w:cs="Times New Roman"/>
                <w:b/>
                <w:bCs/>
                <w:color w:val="000000"/>
                <w:sz w:val="28"/>
                <w:szCs w:val="28"/>
              </w:rPr>
            </w:pPr>
          </w:p>
        </w:tc>
        <w:tc>
          <w:tcPr>
            <w:tcW w:w="1844" w:type="dxa"/>
            <w:vMerge/>
            <w:tcBorders/>
            <w:tcMar/>
          </w:tcPr>
          <w:p w:rsidRPr="002607ED" w:rsidR="004D20EC" w:rsidP="004D20EC" w:rsidRDefault="004D20EC" w14:paraId="1E6D4BE6" w14:textId="77777777">
            <w:pPr>
              <w:spacing w:after="0" w:line="240" w:lineRule="auto"/>
              <w:jc w:val="center"/>
              <w:rPr>
                <w:rFonts w:ascii="Calibri" w:hAnsi="Calibri" w:eastAsia="Calibri" w:cs="Times New Roman"/>
                <w:b/>
                <w:bCs/>
                <w:color w:val="000000"/>
                <w:sz w:val="28"/>
                <w:szCs w:val="28"/>
              </w:rPr>
            </w:pPr>
          </w:p>
        </w:tc>
      </w:tr>
      <w:tr w:rsidRPr="002607ED" w:rsidR="00C14860" w:rsidTr="5F8B3053" w14:paraId="5C93E5D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C14860" w:rsidP="00C14860" w:rsidRDefault="00C14860" w14:paraId="15E47505" w14:textId="1D2557F2">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HT3</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7869F1D1" w14:textId="212C809C">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Using Percentages</w:t>
            </w:r>
          </w:p>
        </w:tc>
        <w:tc>
          <w:tcPr>
            <w:tcW w:w="3810" w:type="dxa"/>
            <w:tcBorders>
              <w:top w:val="single" w:color="auto" w:sz="4" w:space="0"/>
              <w:left w:val="single" w:color="auto" w:sz="4" w:space="0"/>
              <w:bottom w:val="single" w:color="auto" w:sz="4" w:space="0"/>
              <w:right w:val="single" w:color="auto" w:sz="4" w:space="0"/>
            </w:tcBorders>
            <w:tcMar/>
          </w:tcPr>
          <w:p w:rsidRPr="00167F4E" w:rsidR="00C14860" w:rsidP="00C14860" w:rsidRDefault="00C14860" w14:paraId="24E46D20" w14:textId="6B7E8BCF">
            <w:pPr>
              <w:pStyle w:val="ListParagraph"/>
              <w:numPr>
                <w:ilvl w:val="0"/>
                <w:numId w:val="16"/>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Use the equivalence of fractions, dec</w:t>
            </w:r>
            <w:r>
              <w:rPr>
                <w:rFonts w:ascii="Calibri" w:hAnsi="Calibri" w:eastAsia="Times New Roman" w:cs="Calibri"/>
                <w:color w:val="000000"/>
                <w:sz w:val="24"/>
                <w:szCs w:val="24"/>
                <w:lang w:eastAsia="en-GB"/>
              </w:rPr>
              <w:t>ima</w:t>
            </w:r>
            <w:r w:rsidRPr="00167F4E">
              <w:rPr>
                <w:rFonts w:ascii="Calibri" w:hAnsi="Calibri" w:eastAsia="Times New Roman" w:cs="Calibri"/>
                <w:color w:val="000000"/>
                <w:sz w:val="24"/>
                <w:szCs w:val="24"/>
                <w:lang w:eastAsia="en-GB"/>
              </w:rPr>
              <w:t>ls and percentages</w:t>
            </w:r>
          </w:p>
          <w:p w:rsidRPr="00167F4E" w:rsidR="00C14860" w:rsidP="00C14860" w:rsidRDefault="00C14860" w14:paraId="6A3B298F" w14:textId="77777777">
            <w:pPr>
              <w:pStyle w:val="ListParagraph"/>
              <w:numPr>
                <w:ilvl w:val="0"/>
                <w:numId w:val="16"/>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Calculate percentage increase and decrease</w:t>
            </w:r>
          </w:p>
          <w:p w:rsidRPr="00167F4E" w:rsidR="00C14860" w:rsidP="00C14860" w:rsidRDefault="00C14860" w14:paraId="7AB630FB" w14:textId="77777777">
            <w:pPr>
              <w:pStyle w:val="ListParagraph"/>
              <w:numPr>
                <w:ilvl w:val="0"/>
                <w:numId w:val="16"/>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 xml:space="preserve">R - Express a change as a percentage </w:t>
            </w:r>
          </w:p>
          <w:p w:rsidRPr="00167F4E" w:rsidR="00C14860" w:rsidP="00C14860" w:rsidRDefault="00C14860" w14:paraId="3A820BD0" w14:textId="77777777">
            <w:pPr>
              <w:pStyle w:val="ListParagraph"/>
              <w:numPr>
                <w:ilvl w:val="0"/>
                <w:numId w:val="16"/>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'reverse' percentage problems</w:t>
            </w:r>
          </w:p>
          <w:p w:rsidRPr="00167F4E" w:rsidR="00C14860" w:rsidP="00C14860" w:rsidRDefault="00C14860" w14:paraId="2A0C0381" w14:textId="77777777">
            <w:pPr>
              <w:pStyle w:val="ListParagraph"/>
              <w:numPr>
                <w:ilvl w:val="0"/>
                <w:numId w:val="16"/>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Recognise and solve percentage problems (non-calc)</w:t>
            </w:r>
          </w:p>
          <w:p w:rsidRPr="00167F4E" w:rsidR="00C14860" w:rsidP="00C14860" w:rsidRDefault="00C14860" w14:paraId="29EF36A5" w14:textId="77777777">
            <w:pPr>
              <w:pStyle w:val="ListParagraph"/>
              <w:numPr>
                <w:ilvl w:val="0"/>
                <w:numId w:val="16"/>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R - Recognise and solve percentage problems (calc)</w:t>
            </w:r>
          </w:p>
          <w:p w:rsidRPr="005E63EE" w:rsidR="00C14860" w:rsidP="00C14860" w:rsidRDefault="00C14860" w14:paraId="5910160E" w14:textId="09AD0202">
            <w:pPr>
              <w:pStyle w:val="ListParagraph"/>
              <w:numPr>
                <w:ilvl w:val="0"/>
                <w:numId w:val="16"/>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Solve problems with repeated percentage change (H)</w:t>
            </w:r>
          </w:p>
          <w:p w:rsidRPr="00D074D2" w:rsidR="00C14860" w:rsidP="00C14860" w:rsidRDefault="00C14860" w14:paraId="136ED730" w14:textId="73A073A4">
            <w:pPr>
              <w:pStyle w:val="NoSpacing"/>
              <w:ind w:left="345"/>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2163414B" w14:textId="77777777">
            <w:pPr>
              <w:pStyle w:val="ListParagraph"/>
              <w:numPr>
                <w:ilvl w:val="0"/>
                <w:numId w:val="3"/>
              </w:numPr>
              <w:spacing w:after="0" w:line="240" w:lineRule="auto"/>
              <w:ind w:left="263"/>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56025BAC" w14:textId="77777777">
            <w:pPr>
              <w:pStyle w:val="ListParagraph"/>
              <w:numPr>
                <w:ilvl w:val="0"/>
                <w:numId w:val="3"/>
              </w:numPr>
              <w:spacing w:after="0" w:line="240" w:lineRule="auto"/>
              <w:ind w:left="263"/>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1E421472" w14:textId="6B812F59">
            <w:pPr>
              <w:pStyle w:val="ListParagraph"/>
              <w:numPr>
                <w:ilvl w:val="0"/>
                <w:numId w:val="3"/>
              </w:numPr>
              <w:spacing w:after="0" w:line="240" w:lineRule="auto"/>
              <w:ind w:left="263"/>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 xml:space="preserve">End of Topic Unit Test Intervention </w:t>
            </w:r>
            <w:r w:rsidRPr="004D20EC">
              <w:rPr>
                <w:rFonts w:ascii="Calibri" w:hAnsi="Calibri" w:eastAsia="Calibri" w:cs="Times New Roman"/>
                <w:bCs/>
                <w:color w:val="000000"/>
                <w:sz w:val="24"/>
                <w:szCs w:val="24"/>
              </w:rPr>
              <w:t>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36C51FA3"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435B706E"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21001A5D"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6817223E" w14:textId="4CF9AA1E">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4FCC3F32"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C14860" w:rsidR="00C14860" w:rsidP="00C14860" w:rsidRDefault="00C14860" w14:paraId="5A8993A4" w14:textId="69A14BA3">
            <w:pPr>
              <w:spacing w:after="0" w:line="240" w:lineRule="auto"/>
              <w:ind w:left="360"/>
              <w:rPr>
                <w:rFonts w:ascii="Calibri" w:hAnsi="Calibri" w:eastAsia="Calibri" w:cs="Times New Roman"/>
                <w:bCs/>
                <w:color w:val="000000"/>
                <w:sz w:val="20"/>
                <w:szCs w:val="20"/>
              </w:rPr>
            </w:pPr>
            <w:r w:rsidRPr="00C14860">
              <w:rPr>
                <w:rFonts w:ascii="Calibri" w:hAnsi="Calibri" w:eastAsia="Calibri" w:cs="Times New Roman"/>
                <w:bCs/>
                <w:color w:val="000000"/>
                <w:sz w:val="24"/>
                <w:szCs w:val="24"/>
              </w:rPr>
              <w:t>Fundamental skills</w:t>
            </w:r>
            <w:r w:rsidRPr="00C14860">
              <w:rPr>
                <w:rFonts w:ascii="Calibri" w:hAnsi="Calibri" w:eastAsia="Calibri" w:cs="Times New Roman"/>
                <w:bCs/>
                <w:color w:val="000000"/>
                <w:sz w:val="24"/>
                <w:szCs w:val="24"/>
              </w:rPr>
              <w:br/>
            </w:r>
            <w:r w:rsidRPr="00C14860">
              <w:rPr>
                <w:rFonts w:ascii="Calibri" w:hAnsi="Calibri" w:eastAsia="Calibri" w:cs="Times New Roman"/>
                <w:bCs/>
                <w:color w:val="000000"/>
                <w:sz w:val="24"/>
                <w:szCs w:val="24"/>
              </w:rPr>
              <w:t>- Using numbers effectively</w:t>
            </w:r>
            <w:r w:rsidRPr="00C14860">
              <w:rPr>
                <w:rFonts w:ascii="Calibri" w:hAnsi="Calibri" w:eastAsia="Calibri" w:cs="Times New Roman"/>
                <w:bCs/>
                <w:color w:val="000000"/>
                <w:sz w:val="24"/>
                <w:szCs w:val="24"/>
              </w:rPr>
              <w:br/>
            </w:r>
            <w:r w:rsidRPr="00C14860">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2F5ACCBE"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496D6DF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06206783"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242FCAB5"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C14860" w:rsidP="00C14860" w:rsidRDefault="00C14860" w14:paraId="6AF1E2BA" w14:textId="58804B7B">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C14860" w:rsidTr="5F8B3053" w14:paraId="4C38D0A6"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C14860" w:rsidP="00C14860" w:rsidRDefault="00C14860" w14:paraId="30E55514" w14:textId="77777777">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68FDB049" w14:textId="5EBE8F96">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Maths and Money</w:t>
            </w:r>
          </w:p>
        </w:tc>
        <w:tc>
          <w:tcPr>
            <w:tcW w:w="3810" w:type="dxa"/>
            <w:tcBorders>
              <w:top w:val="single" w:color="auto" w:sz="4" w:space="0"/>
              <w:left w:val="single" w:color="auto" w:sz="4" w:space="0"/>
              <w:bottom w:val="single" w:color="auto" w:sz="4" w:space="0"/>
              <w:right w:val="single" w:color="auto" w:sz="4" w:space="0"/>
            </w:tcBorders>
            <w:tcMar/>
          </w:tcPr>
          <w:p w:rsidRPr="00167F4E" w:rsidR="00C14860" w:rsidP="00C14860" w:rsidRDefault="00C14860" w14:paraId="2F71365C"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problems with bills and bank statements</w:t>
            </w:r>
          </w:p>
          <w:p w:rsidRPr="00167F4E" w:rsidR="00C14860" w:rsidP="00C14860" w:rsidRDefault="00C14860" w14:paraId="253F21CB"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Calculate simple interest</w:t>
            </w:r>
          </w:p>
          <w:p w:rsidRPr="00167F4E" w:rsidR="00C14860" w:rsidP="00C14860" w:rsidRDefault="00C14860" w14:paraId="02002F55"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Calculate compound interest</w:t>
            </w:r>
          </w:p>
          <w:p w:rsidRPr="00167F4E" w:rsidR="00C14860" w:rsidP="00C14860" w:rsidRDefault="00C14860" w14:paraId="5C248766"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problems with VAT</w:t>
            </w:r>
          </w:p>
          <w:p w:rsidRPr="00167F4E" w:rsidR="00C14860" w:rsidP="00C14860" w:rsidRDefault="00C14860" w14:paraId="006B44C1"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Calculate wages and taxes</w:t>
            </w:r>
          </w:p>
          <w:p w:rsidRPr="00167F4E" w:rsidR="00C14860" w:rsidP="00C14860" w:rsidRDefault="00C14860" w14:paraId="2E394B6C"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problems with exchange rates</w:t>
            </w:r>
          </w:p>
          <w:p w:rsidRPr="00167F4E" w:rsidR="00C14860" w:rsidP="00C14860" w:rsidRDefault="00C14860" w14:paraId="670F479F" w14:textId="77777777">
            <w:pPr>
              <w:pStyle w:val="ListParagraph"/>
              <w:numPr>
                <w:ilvl w:val="0"/>
                <w:numId w:val="17"/>
              </w:numPr>
              <w:spacing w:after="0" w:line="240" w:lineRule="auto"/>
              <w:rPr>
                <w:rFonts w:ascii="Calibri" w:hAnsi="Calibri" w:eastAsia="Times New Roman" w:cs="Calibri"/>
                <w:color w:val="000000"/>
                <w:sz w:val="24"/>
                <w:szCs w:val="24"/>
                <w:lang w:eastAsia="en-GB"/>
              </w:rPr>
            </w:pPr>
            <w:r w:rsidRPr="00167F4E">
              <w:rPr>
                <w:rFonts w:ascii="Calibri" w:hAnsi="Calibri" w:eastAsia="Times New Roman" w:cs="Calibri"/>
                <w:color w:val="000000"/>
                <w:sz w:val="24"/>
                <w:szCs w:val="24"/>
                <w:lang w:eastAsia="en-GB"/>
              </w:rPr>
              <w:t>Solve unit pricing problems</w:t>
            </w:r>
          </w:p>
          <w:p w:rsidRPr="00167F4E" w:rsidR="00C14860" w:rsidP="00C14860" w:rsidRDefault="00C14860" w14:paraId="6760E06C" w14:textId="385765CC">
            <w:pPr>
              <w:pStyle w:val="NoSpacing"/>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31E46528" w14:textId="77777777">
            <w:pPr>
              <w:pStyle w:val="ListParagraph"/>
              <w:numPr>
                <w:ilvl w:val="0"/>
                <w:numId w:val="4"/>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4F9FC356" w14:textId="77777777">
            <w:pPr>
              <w:pStyle w:val="ListParagraph"/>
              <w:numPr>
                <w:ilvl w:val="0"/>
                <w:numId w:val="4"/>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0A8E6B66" w14:textId="67B61711">
            <w:pPr>
              <w:pStyle w:val="ListParagraph"/>
              <w:numPr>
                <w:ilvl w:val="0"/>
                <w:numId w:val="4"/>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1E1BCEDB"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2BDB6860"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65DA87EF"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14BAEB91" w14:textId="207FE756">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2F50C966"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C14860" w:rsidP="00C14860" w:rsidRDefault="00C14860" w14:paraId="61EBE667" w14:textId="494B2040">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62211B0D"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2B17BFD4"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4926F664"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76C73404"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C14860" w:rsidP="00C14860" w:rsidRDefault="00C14860" w14:paraId="31F2D742" w14:textId="5323678D">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C14860" w:rsidTr="5F8B3053" w14:paraId="28491833"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C14860" w:rsidP="00C14860" w:rsidRDefault="00C14860" w14:paraId="3AA949B2" w14:textId="274D783B">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HT4</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0B7CFFE5" w14:textId="2898F313">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Deductions</w:t>
            </w:r>
          </w:p>
        </w:tc>
        <w:tc>
          <w:tcPr>
            <w:tcW w:w="3810" w:type="dxa"/>
            <w:tcBorders>
              <w:top w:val="single" w:color="auto" w:sz="4" w:space="0"/>
              <w:left w:val="single" w:color="auto" w:sz="4" w:space="0"/>
              <w:bottom w:val="single" w:color="auto" w:sz="4" w:space="0"/>
              <w:right w:val="single" w:color="auto" w:sz="4" w:space="0"/>
            </w:tcBorders>
            <w:tcMar/>
          </w:tcPr>
          <w:p w:rsidRPr="005E63EE" w:rsidR="00C14860" w:rsidP="00C14860" w:rsidRDefault="00C14860" w14:paraId="4F4F2244" w14:textId="77777777">
            <w:pPr>
              <w:pStyle w:val="ListParagraph"/>
              <w:numPr>
                <w:ilvl w:val="0"/>
                <w:numId w:val="18"/>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R - Angles in parallel lines</w:t>
            </w:r>
          </w:p>
          <w:p w:rsidRPr="005E63EE" w:rsidR="00C14860" w:rsidP="00C14860" w:rsidRDefault="00C14860" w14:paraId="29E2672B" w14:textId="77777777">
            <w:pPr>
              <w:pStyle w:val="ListParagraph"/>
              <w:numPr>
                <w:ilvl w:val="0"/>
                <w:numId w:val="18"/>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Solving angles problems (using chains of reasoning)</w:t>
            </w:r>
          </w:p>
          <w:p w:rsidRPr="005E63EE" w:rsidR="00C14860" w:rsidP="00C14860" w:rsidRDefault="00C14860" w14:paraId="6D9CACA4" w14:textId="77777777">
            <w:pPr>
              <w:pStyle w:val="ListParagraph"/>
              <w:numPr>
                <w:ilvl w:val="0"/>
                <w:numId w:val="18"/>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Angles problems with algebra</w:t>
            </w:r>
          </w:p>
          <w:p w:rsidRPr="005E63EE" w:rsidR="00C14860" w:rsidP="00C14860" w:rsidRDefault="00C14860" w14:paraId="2E980F7B" w14:textId="77777777">
            <w:pPr>
              <w:pStyle w:val="ListParagraph"/>
              <w:numPr>
                <w:ilvl w:val="0"/>
                <w:numId w:val="18"/>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Conjectures with angles</w:t>
            </w:r>
          </w:p>
          <w:p w:rsidRPr="005E63EE" w:rsidR="00C14860" w:rsidP="00C14860" w:rsidRDefault="00C14860" w14:paraId="1A96BDEC" w14:textId="77777777">
            <w:pPr>
              <w:pStyle w:val="ListParagraph"/>
              <w:numPr>
                <w:ilvl w:val="0"/>
                <w:numId w:val="18"/>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Conjectures with shapes</w:t>
            </w:r>
          </w:p>
          <w:p w:rsidRPr="005E63EE" w:rsidR="00C14860" w:rsidP="00C14860" w:rsidRDefault="00C14860" w14:paraId="2400D137" w14:textId="77777777">
            <w:pPr>
              <w:pStyle w:val="ListParagraph"/>
              <w:numPr>
                <w:ilvl w:val="0"/>
                <w:numId w:val="18"/>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Link constructions and geometrical reasoning</w:t>
            </w:r>
          </w:p>
          <w:p w:rsidRPr="00D074D2" w:rsidR="00C14860" w:rsidP="00C14860" w:rsidRDefault="00C14860" w14:paraId="55719994" w14:textId="33B23A7F">
            <w:pPr>
              <w:pStyle w:val="NoSpacing"/>
              <w:ind w:left="345"/>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021DB51C" w14:textId="77777777">
            <w:pPr>
              <w:spacing w:after="0" w:line="240" w:lineRule="auto"/>
              <w:rPr>
                <w:rFonts w:ascii="Calibri" w:hAnsi="Calibri" w:eastAsia="Calibri" w:cs="Times New Roman"/>
                <w:bCs/>
                <w:color w:val="000000"/>
                <w:sz w:val="24"/>
                <w:szCs w:val="24"/>
              </w:rPr>
            </w:pP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510548DC"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52C913D6"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07EA1330"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48B9ADB1" w14:textId="62DE5EDC">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7632969C"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C14860" w:rsidP="00C14860" w:rsidRDefault="00C14860" w14:paraId="164933D3" w14:textId="0DC8D1FD">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6C2C9F5D"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06EAA56E"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72D91D23"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0E3FC00E"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C14860" w:rsidP="00C14860" w:rsidRDefault="00C14860" w14:paraId="1155EBF0" w14:textId="3EB781C6">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C14860" w:rsidTr="5F8B3053" w14:paraId="4DC350A9" w14:textId="77777777">
        <w:trPr>
          <w:trHeight w:val="537"/>
        </w:trPr>
        <w:tc>
          <w:tcPr>
            <w:tcW w:w="1195" w:type="dxa"/>
            <w:tcBorders>
              <w:left w:val="single" w:color="auto" w:sz="4" w:space="0"/>
              <w:bottom w:val="single" w:color="auto" w:sz="4" w:space="0"/>
              <w:right w:val="single" w:color="auto" w:sz="4" w:space="0"/>
            </w:tcBorders>
            <w:shd w:val="clear" w:color="auto" w:fill="FFFFFF" w:themeFill="background1"/>
            <w:tcMar/>
          </w:tcPr>
          <w:p w:rsidR="00C14860" w:rsidP="00C14860" w:rsidRDefault="00C14860" w14:paraId="05FAD87C" w14:textId="57030822">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 </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19E1865C" w14:textId="04790F74">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Rotation and translation</w:t>
            </w:r>
          </w:p>
          <w:p w:rsidRPr="004D20EC" w:rsidR="00C14860" w:rsidP="00C14860" w:rsidRDefault="00C14860" w14:paraId="034FCB3E" w14:textId="5B179318">
            <w:pPr>
              <w:spacing w:after="200" w:line="276" w:lineRule="auto"/>
              <w:jc w:val="center"/>
              <w:rPr>
                <w:rFonts w:ascii="Calibri" w:hAnsi="Calibri" w:eastAsia="Calibri" w:cs="Times New Roman"/>
                <w:color w:val="000000"/>
                <w:sz w:val="28"/>
                <w:szCs w:val="28"/>
              </w:rPr>
            </w:pPr>
          </w:p>
        </w:tc>
        <w:tc>
          <w:tcPr>
            <w:tcW w:w="3810" w:type="dxa"/>
            <w:tcBorders>
              <w:top w:val="single" w:color="auto" w:sz="4" w:space="0"/>
              <w:left w:val="single" w:color="auto" w:sz="4" w:space="0"/>
              <w:bottom w:val="single" w:color="auto" w:sz="4" w:space="0"/>
              <w:right w:val="single" w:color="auto" w:sz="4" w:space="0"/>
            </w:tcBorders>
            <w:tcMar/>
          </w:tcPr>
          <w:p w:rsidRPr="005E63EE" w:rsidR="00C14860" w:rsidP="00C14860" w:rsidRDefault="00C14860" w14:paraId="4FD7587B" w14:textId="77777777">
            <w:pPr>
              <w:pStyle w:val="ListParagraph"/>
              <w:numPr>
                <w:ilvl w:val="0"/>
                <w:numId w:val="19"/>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Identify the order of rotational symmetry of a shape</w:t>
            </w:r>
          </w:p>
          <w:p w:rsidRPr="005E63EE" w:rsidR="00C14860" w:rsidP="00C14860" w:rsidRDefault="00C14860" w14:paraId="136A5954" w14:textId="77777777">
            <w:pPr>
              <w:pStyle w:val="ListParagraph"/>
              <w:numPr>
                <w:ilvl w:val="0"/>
                <w:numId w:val="19"/>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Compare and contrast rotational symmetry with line symmetry</w:t>
            </w:r>
          </w:p>
          <w:p w:rsidRPr="005E63EE" w:rsidR="00C14860" w:rsidP="00C14860" w:rsidRDefault="00C14860" w14:paraId="71F19B8B" w14:textId="0A005EAF">
            <w:pPr>
              <w:pStyle w:val="ListParagraph"/>
              <w:numPr>
                <w:ilvl w:val="0"/>
                <w:numId w:val="19"/>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Rotate a shape about a point on a shape</w:t>
            </w:r>
          </w:p>
          <w:p w:rsidRPr="005E63EE" w:rsidR="00C14860" w:rsidP="00C14860" w:rsidRDefault="00C14860" w14:paraId="5CE90DE5" w14:textId="70C67EEE">
            <w:pPr>
              <w:pStyle w:val="ListParagraph"/>
              <w:numPr>
                <w:ilvl w:val="0"/>
                <w:numId w:val="19"/>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Rotate a shape about a point not on a shape</w:t>
            </w:r>
          </w:p>
          <w:p w:rsidRPr="005E63EE" w:rsidR="00C14860" w:rsidP="00C14860" w:rsidRDefault="00C14860" w14:paraId="73C6E155" w14:textId="77777777">
            <w:pPr>
              <w:pStyle w:val="ListParagraph"/>
              <w:numPr>
                <w:ilvl w:val="0"/>
                <w:numId w:val="19"/>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Translate points and shapes by a given vector</w:t>
            </w:r>
          </w:p>
          <w:p w:rsidRPr="005E63EE" w:rsidR="00C14860" w:rsidP="00C14860" w:rsidRDefault="00C14860" w14:paraId="2FBF5D3C" w14:textId="77777777">
            <w:pPr>
              <w:pStyle w:val="ListParagraph"/>
              <w:numPr>
                <w:ilvl w:val="0"/>
                <w:numId w:val="19"/>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Compare rotation and reflection of shapes</w:t>
            </w:r>
          </w:p>
          <w:p w:rsidRPr="005E63EE" w:rsidR="00C14860" w:rsidP="00C14860" w:rsidRDefault="00C14860" w14:paraId="5B689B3D" w14:textId="77777777">
            <w:pPr>
              <w:pStyle w:val="ListParagraph"/>
              <w:numPr>
                <w:ilvl w:val="0"/>
                <w:numId w:val="19"/>
              </w:numPr>
              <w:spacing w:after="0" w:line="240" w:lineRule="auto"/>
              <w:rPr>
                <w:rFonts w:ascii="Calibri" w:hAnsi="Calibri" w:eastAsia="Times New Roman" w:cs="Calibri"/>
                <w:color w:val="000000"/>
                <w:sz w:val="24"/>
                <w:szCs w:val="24"/>
                <w:highlight w:val="cyan"/>
                <w:lang w:eastAsia="en-GB"/>
              </w:rPr>
            </w:pPr>
            <w:r w:rsidRPr="005E63EE">
              <w:rPr>
                <w:rFonts w:ascii="Calibri" w:hAnsi="Calibri" w:eastAsia="Times New Roman" w:cs="Calibri"/>
                <w:color w:val="000000"/>
                <w:sz w:val="24"/>
                <w:szCs w:val="24"/>
                <w:highlight w:val="cyan"/>
                <w:lang w:eastAsia="en-GB"/>
              </w:rPr>
              <w:t>Find the result of a series of transformations</w:t>
            </w:r>
          </w:p>
          <w:p w:rsidRPr="00AA4E9F" w:rsidR="00C14860" w:rsidP="00C14860" w:rsidRDefault="00C14860" w14:paraId="2734B3DC" w14:textId="2DB1A67B">
            <w:pPr>
              <w:pStyle w:val="NoSpacing"/>
              <w:rPr>
                <w:rFonts w:ascii="Calibri" w:hAnsi="Calibri" w:eastAsia="Calibri"/>
                <w:color w:val="000000"/>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7C9C7435" w14:textId="77777777">
            <w:pPr>
              <w:pStyle w:val="ListParagraph"/>
              <w:numPr>
                <w:ilvl w:val="0"/>
                <w:numId w:val="5"/>
              </w:numPr>
              <w:spacing w:after="0" w:line="240" w:lineRule="auto"/>
              <w:ind w:left="520"/>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7E14C505" w14:textId="77777777">
            <w:pPr>
              <w:pStyle w:val="ListParagraph"/>
              <w:numPr>
                <w:ilvl w:val="0"/>
                <w:numId w:val="5"/>
              </w:numPr>
              <w:spacing w:after="0" w:line="240" w:lineRule="auto"/>
              <w:ind w:left="520"/>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2BE4CA74" w14:textId="7E5E2DEC">
            <w:pPr>
              <w:pStyle w:val="ListParagraph"/>
              <w:numPr>
                <w:ilvl w:val="0"/>
                <w:numId w:val="5"/>
              </w:numPr>
              <w:spacing w:after="0" w:line="240" w:lineRule="auto"/>
              <w:ind w:left="520"/>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3D983267"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12D27BCE"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45CF3EEE"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03379238" w14:textId="0CCA3E93">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2649D545"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F4008" w:rsidR="00C14860" w:rsidP="00C14860" w:rsidRDefault="00C14860" w14:paraId="05F12C2A" w14:textId="79877A00">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5D604C35"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525870FC"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25F34452"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0090D04A"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F4008" w:rsidR="00C14860" w:rsidP="00C14860" w:rsidRDefault="00C14860" w14:paraId="1037F51F" w14:textId="4E9359D5">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C14860" w:rsidTr="5F8B3053" w14:paraId="36DC4528" w14:textId="77777777">
        <w:trPr>
          <w:trHeight w:val="537"/>
        </w:trPr>
        <w:tc>
          <w:tcPr>
            <w:tcW w:w="1195" w:type="dxa"/>
            <w:tcBorders>
              <w:left w:val="single" w:color="auto" w:sz="4" w:space="0"/>
              <w:bottom w:val="single" w:color="auto" w:sz="4" w:space="0"/>
              <w:right w:val="single" w:color="auto" w:sz="4" w:space="0"/>
            </w:tcBorders>
            <w:shd w:val="clear" w:color="auto" w:fill="FFFFFF" w:themeFill="background1"/>
            <w:tcMar/>
          </w:tcPr>
          <w:p w:rsidR="00C14860" w:rsidP="00C14860" w:rsidRDefault="00C14860" w14:paraId="383AB1E3" w14:textId="77777777">
            <w:pPr>
              <w:spacing w:after="0" w:line="240" w:lineRule="auto"/>
              <w:jc w:val="center"/>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3EC717E6" w14:textId="33EC144C">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Pythagoras</w:t>
            </w:r>
          </w:p>
        </w:tc>
        <w:tc>
          <w:tcPr>
            <w:tcW w:w="3810" w:type="dxa"/>
            <w:tcBorders>
              <w:top w:val="single" w:color="auto" w:sz="4" w:space="0"/>
              <w:left w:val="single" w:color="auto" w:sz="4" w:space="0"/>
              <w:bottom w:val="single" w:color="auto" w:sz="4" w:space="0"/>
              <w:right w:val="single" w:color="auto" w:sz="4" w:space="0"/>
            </w:tcBorders>
            <w:tcMar/>
          </w:tcPr>
          <w:p w:rsidRPr="005E63EE" w:rsidR="00C14860" w:rsidP="00C14860" w:rsidRDefault="00C14860" w14:paraId="1A3C749E"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R - Squares and square roots</w:t>
            </w:r>
          </w:p>
          <w:p w:rsidRPr="005E63EE" w:rsidR="00C14860" w:rsidP="00C14860" w:rsidRDefault="00C14860" w14:paraId="1C529177"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Identify the hypotenuse of a right-angled triangle</w:t>
            </w:r>
          </w:p>
          <w:p w:rsidRPr="005E63EE" w:rsidR="00C14860" w:rsidP="00C14860" w:rsidRDefault="00C14860" w14:paraId="26A34152"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Determine whether a triangle is right angled</w:t>
            </w:r>
          </w:p>
          <w:p w:rsidRPr="005E63EE" w:rsidR="00C14860" w:rsidP="00C14860" w:rsidRDefault="00C14860" w14:paraId="600DBE61"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Calculate the hypotenuse of a right-angled triangle</w:t>
            </w:r>
          </w:p>
          <w:p w:rsidRPr="005E63EE" w:rsidR="00C14860" w:rsidP="00C14860" w:rsidRDefault="00C14860" w14:paraId="0A4D760B"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Calculate missing sides in right-angled triangles</w:t>
            </w:r>
          </w:p>
          <w:p w:rsidRPr="005E63EE" w:rsidR="00C14860" w:rsidP="00C14860" w:rsidRDefault="00C14860" w14:paraId="58B63F90"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 xml:space="preserve">Use Pythagoras' </w:t>
            </w:r>
            <w:proofErr w:type="spellStart"/>
            <w:r w:rsidRPr="005E63EE">
              <w:rPr>
                <w:rFonts w:ascii="Calibri" w:hAnsi="Calibri" w:eastAsia="Times New Roman" w:cs="Calibri"/>
                <w:color w:val="000000"/>
                <w:sz w:val="24"/>
                <w:szCs w:val="24"/>
                <w:lang w:eastAsia="en-GB"/>
              </w:rPr>
              <w:t>theroem</w:t>
            </w:r>
            <w:proofErr w:type="spellEnd"/>
            <w:r w:rsidRPr="005E63EE">
              <w:rPr>
                <w:rFonts w:ascii="Calibri" w:hAnsi="Calibri" w:eastAsia="Times New Roman" w:cs="Calibri"/>
                <w:color w:val="000000"/>
                <w:sz w:val="24"/>
                <w:szCs w:val="24"/>
                <w:lang w:eastAsia="en-GB"/>
              </w:rPr>
              <w:t xml:space="preserve"> on coordinate axes</w:t>
            </w:r>
          </w:p>
          <w:p w:rsidRPr="005E63EE" w:rsidR="00C14860" w:rsidP="00C14860" w:rsidRDefault="00C14860" w14:paraId="62B160A9" w14:textId="77777777">
            <w:pPr>
              <w:pStyle w:val="ListParagraph"/>
              <w:numPr>
                <w:ilvl w:val="0"/>
                <w:numId w:val="10"/>
              </w:numPr>
              <w:spacing w:after="0" w:line="240" w:lineRule="auto"/>
              <w:rPr>
                <w:rFonts w:ascii="Calibri" w:hAnsi="Calibri" w:eastAsia="Times New Roman" w:cs="Calibri"/>
                <w:color w:val="000000"/>
                <w:sz w:val="24"/>
                <w:szCs w:val="24"/>
                <w:lang w:eastAsia="en-GB"/>
              </w:rPr>
            </w:pPr>
            <w:r w:rsidRPr="005E63EE">
              <w:rPr>
                <w:rFonts w:ascii="Calibri" w:hAnsi="Calibri" w:eastAsia="Times New Roman" w:cs="Calibri"/>
                <w:color w:val="000000"/>
                <w:sz w:val="24"/>
                <w:szCs w:val="24"/>
                <w:lang w:eastAsia="en-GB"/>
              </w:rPr>
              <w:t>Explore proofs of Pythagoras' theorem</w:t>
            </w:r>
          </w:p>
          <w:p w:rsidRPr="005E63EE" w:rsidR="00C14860" w:rsidP="00C14860" w:rsidRDefault="00C14860" w14:paraId="49D61C12" w14:textId="523482D5">
            <w:pPr>
              <w:pStyle w:val="ListParagraph"/>
              <w:numPr>
                <w:ilvl w:val="0"/>
                <w:numId w:val="10"/>
              </w:numPr>
              <w:spacing w:after="0" w:line="240" w:lineRule="auto"/>
              <w:rPr>
                <w:rFonts w:ascii="Calibri" w:hAnsi="Calibri" w:eastAsia="Times New Roman" w:cs="Calibri"/>
                <w:color w:val="000000"/>
                <w:sz w:val="24"/>
                <w:szCs w:val="24"/>
                <w:highlight w:val="cyan"/>
                <w:lang w:eastAsia="en-GB"/>
              </w:rPr>
            </w:pPr>
            <w:r w:rsidRPr="73907C3E" w:rsidR="00C14860">
              <w:rPr>
                <w:rFonts w:ascii="Calibri" w:hAnsi="Calibri" w:eastAsia="Times New Roman" w:cs="Calibri"/>
                <w:color w:val="000000" w:themeColor="text1" w:themeTint="FF" w:themeShade="FF"/>
                <w:sz w:val="24"/>
                <w:szCs w:val="24"/>
                <w:highlight w:val="cyan"/>
                <w:lang w:eastAsia="en-GB"/>
              </w:rPr>
              <w:t>Use Pythagoras' the</w:t>
            </w:r>
            <w:r w:rsidRPr="73907C3E" w:rsidR="00C14860">
              <w:rPr>
                <w:rFonts w:ascii="Calibri" w:hAnsi="Calibri" w:eastAsia="Times New Roman" w:cs="Calibri"/>
                <w:color w:val="000000" w:themeColor="text1" w:themeTint="FF" w:themeShade="FF"/>
                <w:sz w:val="24"/>
                <w:szCs w:val="24"/>
                <w:highlight w:val="cyan"/>
                <w:lang w:eastAsia="en-GB"/>
              </w:rPr>
              <w:t>ore</w:t>
            </w:r>
            <w:r w:rsidRPr="73907C3E" w:rsidR="00C14860">
              <w:rPr>
                <w:rFonts w:ascii="Calibri" w:hAnsi="Calibri" w:eastAsia="Times New Roman" w:cs="Calibri"/>
                <w:color w:val="000000" w:themeColor="text1" w:themeTint="FF" w:themeShade="FF"/>
                <w:sz w:val="24"/>
                <w:szCs w:val="24"/>
                <w:highlight w:val="cyan"/>
                <w:lang w:eastAsia="en-GB"/>
              </w:rPr>
              <w:t>m in 3-D shapes</w:t>
            </w:r>
          </w:p>
          <w:p w:rsidR="73907C3E" w:rsidP="73907C3E" w:rsidRDefault="73907C3E" w14:paraId="083E7364" w14:textId="72198B33">
            <w:pPr>
              <w:pStyle w:val="ListParagraph"/>
              <w:spacing w:after="0" w:line="240" w:lineRule="auto"/>
              <w:ind w:left="720"/>
              <w:rPr>
                <w:rFonts w:ascii="Calibri" w:hAnsi="Calibri" w:eastAsia="Times New Roman" w:cs="Calibri"/>
                <w:color w:val="000000" w:themeColor="text1" w:themeTint="FF" w:themeShade="FF"/>
                <w:sz w:val="24"/>
                <w:szCs w:val="24"/>
                <w:highlight w:val="cyan"/>
                <w:lang w:eastAsia="en-GB"/>
              </w:rPr>
            </w:pPr>
          </w:p>
          <w:p w:rsidRPr="005E63EE" w:rsidR="00C14860" w:rsidP="00C14860" w:rsidRDefault="00C14860" w14:paraId="76ECA280" w14:textId="77777777">
            <w:pPr>
              <w:pStyle w:val="ListParagraph"/>
              <w:spacing w:after="0" w:line="240" w:lineRule="auto"/>
              <w:rPr>
                <w:rFonts w:ascii="Calibri" w:hAnsi="Calibri" w:eastAsia="Times New Roman" w:cs="Calibri"/>
                <w:color w:val="000000"/>
                <w:sz w:val="24"/>
                <w:szCs w:val="24"/>
                <w:lang w:eastAsia="en-GB"/>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A6156" w:rsidR="00C14860" w:rsidP="00C14860" w:rsidRDefault="00C14860" w14:paraId="6F23016F" w14:textId="77777777">
            <w:pPr>
              <w:pStyle w:val="ListParagraph"/>
              <w:numPr>
                <w:ilvl w:val="0"/>
                <w:numId w:val="5"/>
              </w:numPr>
              <w:spacing w:after="0" w:line="240" w:lineRule="auto"/>
              <w:ind w:left="520"/>
              <w:rPr>
                <w:rFonts w:ascii="Calibri" w:hAnsi="Calibri" w:eastAsia="Calibri" w:cs="Times New Roman"/>
                <w:bCs/>
                <w:color w:val="000000"/>
                <w:sz w:val="20"/>
                <w:szCs w:val="20"/>
              </w:rPr>
            </w:pPr>
          </w:p>
        </w:tc>
        <w:tc>
          <w:tcPr>
            <w:tcW w:w="2355" w:type="dxa"/>
            <w:tcBorders>
              <w:left w:val="single" w:color="auto" w:sz="4" w:space="0"/>
              <w:bottom w:val="single" w:color="auto" w:sz="4" w:space="0"/>
              <w:right w:val="single" w:color="auto" w:sz="4" w:space="0"/>
            </w:tcBorders>
            <w:shd w:val="clear" w:color="auto" w:fill="FFFFFF" w:themeFill="background1"/>
            <w:tcMar/>
          </w:tcPr>
          <w:p w:rsidRPr="005A6156" w:rsidR="00C14860" w:rsidP="00C14860" w:rsidRDefault="00C14860" w14:paraId="2CFADFC2" w14:textId="77777777">
            <w:pPr>
              <w:pStyle w:val="ListParagraph"/>
              <w:numPr>
                <w:ilvl w:val="0"/>
                <w:numId w:val="10"/>
              </w:numPr>
              <w:spacing w:after="0" w:line="240" w:lineRule="auto"/>
              <w:ind w:left="371"/>
              <w:rPr>
                <w:rFonts w:ascii="Calibri" w:hAnsi="Calibri" w:eastAsia="Calibri" w:cs="Times New Roman"/>
                <w:bCs/>
                <w:color w:val="000000"/>
                <w:sz w:val="20"/>
                <w:szCs w:val="20"/>
              </w:rPr>
            </w:pP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573ABBEC"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F4008" w:rsidR="00C14860" w:rsidP="00C14860" w:rsidRDefault="00C14860" w14:paraId="2F66E6A0" w14:textId="03482E5F">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032799A1"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213D61ED"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4AE2808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6E6ABA60"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F4008" w:rsidR="00C14860" w:rsidP="00C14860" w:rsidRDefault="00C14860" w14:paraId="19AA571A" w14:textId="0F7CD935">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73907C3E" w:rsidTr="5F8B3053" w14:paraId="5AE651A7">
        <w:trPr>
          <w:trHeight w:val="300"/>
        </w:trPr>
        <w:tc>
          <w:tcPr>
            <w:tcW w:w="15875" w:type="dxa"/>
            <w:gridSpan w:val="7"/>
            <w:tcBorders>
              <w:left w:val="single" w:color="auto" w:sz="4" w:space="0"/>
              <w:bottom w:val="single" w:color="auto" w:sz="4" w:space="0"/>
            </w:tcBorders>
            <w:shd w:val="clear" w:color="auto" w:fill="FFFFFF" w:themeFill="background1"/>
            <w:tcMar/>
          </w:tcPr>
          <w:p w:rsidR="73907C3E" w:rsidP="5F8B3053" w:rsidRDefault="73907C3E" w14:paraId="0EDAEDE9" w14:textId="60396019">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74AFD00D">
              <w:rPr>
                <w:rFonts w:ascii="Calibri" w:hAnsi="Calibri" w:eastAsia="Calibri" w:cs="Calibri"/>
                <w:b w:val="1"/>
                <w:bCs w:val="1"/>
                <w:i w:val="0"/>
                <w:iCs w:val="0"/>
                <w:caps w:val="0"/>
                <w:smallCaps w:val="0"/>
                <w:noProof w:val="0"/>
                <w:color w:val="000000" w:themeColor="text1" w:themeTint="FF" w:themeShade="FF"/>
                <w:sz w:val="24"/>
                <w:szCs w:val="24"/>
                <w:lang w:val="en-GB"/>
              </w:rPr>
              <w:t>Catholicity across the curriculum:</w:t>
            </w:r>
          </w:p>
          <w:p w:rsidR="73907C3E" w:rsidP="5F8B3053" w:rsidRDefault="73907C3E" w14:paraId="49BF4E21" w14:textId="7F496A2B">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73907C3E" w:rsidP="5F8B3053" w:rsidRDefault="73907C3E" w14:paraId="64826BA9" w14:textId="624F3A9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74AFD00D">
              <w:rPr>
                <w:rFonts w:ascii="Calibri" w:hAnsi="Calibri" w:eastAsia="Calibri" w:cs="Calibri"/>
                <w:b w:val="1"/>
                <w:bCs w:val="1"/>
                <w:i w:val="0"/>
                <w:iCs w:val="0"/>
                <w:caps w:val="0"/>
                <w:smallCaps w:val="0"/>
                <w:noProof w:val="0"/>
                <w:color w:val="000000" w:themeColor="text1" w:themeTint="FF" w:themeShade="FF"/>
                <w:sz w:val="24"/>
                <w:szCs w:val="24"/>
                <w:lang w:val="en-GB"/>
              </w:rPr>
              <w:t>Using percentages:</w:t>
            </w:r>
            <w:r w:rsidRPr="5F8B3053" w:rsidR="32C4A90C">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5F8B3053" w:rsidR="32C4A9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Teaching pupils how using percentages can ensure </w:t>
            </w:r>
            <w:r w:rsidRPr="5F8B3053" w:rsidR="32C4A90C">
              <w:rPr>
                <w:rFonts w:ascii="Calibri" w:hAnsi="Calibri" w:eastAsia="Calibri" w:cs="Calibri"/>
                <w:b w:val="0"/>
                <w:bCs w:val="0"/>
                <w:i w:val="0"/>
                <w:iCs w:val="0"/>
                <w:caps w:val="0"/>
                <w:smallCaps w:val="0"/>
                <w:noProof w:val="0"/>
                <w:color w:val="000000" w:themeColor="text1" w:themeTint="FF" w:themeShade="FF"/>
                <w:sz w:val="24"/>
                <w:szCs w:val="24"/>
                <w:lang w:val="en-GB"/>
              </w:rPr>
              <w:t>equitable</w:t>
            </w:r>
            <w:r w:rsidRPr="5F8B3053" w:rsidR="32C4A9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F8B3053" w:rsidR="774C2791">
              <w:rPr>
                <w:rFonts w:ascii="Calibri" w:hAnsi="Calibri" w:eastAsia="Calibri" w:cs="Calibri"/>
                <w:b w:val="0"/>
                <w:bCs w:val="0"/>
                <w:i w:val="0"/>
                <w:iCs w:val="0"/>
                <w:caps w:val="0"/>
                <w:smallCaps w:val="0"/>
                <w:noProof w:val="0"/>
                <w:color w:val="000000" w:themeColor="text1" w:themeTint="FF" w:themeShade="FF"/>
                <w:sz w:val="24"/>
                <w:szCs w:val="24"/>
                <w:lang w:val="en-GB"/>
              </w:rPr>
              <w:t>distribution</w:t>
            </w:r>
            <w:r w:rsidRPr="5F8B3053" w:rsidR="32C4A90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resources, reflecting values of fairness and justice. Calculating what pe</w:t>
            </w:r>
            <w:r w:rsidRPr="5F8B3053" w:rsidR="65BB2F7A">
              <w:rPr>
                <w:rFonts w:ascii="Calibri" w:hAnsi="Calibri" w:eastAsia="Calibri" w:cs="Calibri"/>
                <w:b w:val="0"/>
                <w:bCs w:val="0"/>
                <w:i w:val="0"/>
                <w:iCs w:val="0"/>
                <w:caps w:val="0"/>
                <w:smallCaps w:val="0"/>
                <w:noProof w:val="0"/>
                <w:color w:val="000000" w:themeColor="text1" w:themeTint="FF" w:themeShade="FF"/>
                <w:sz w:val="24"/>
                <w:szCs w:val="24"/>
                <w:lang w:val="en-GB"/>
              </w:rPr>
              <w:t>rcentage each member contributes promotes responsible stewardship and supports the common good.</w:t>
            </w:r>
          </w:p>
          <w:p w:rsidR="73907C3E" w:rsidP="5F8B3053" w:rsidRDefault="73907C3E" w14:paraId="7FB685B8" w14:textId="52015F32">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73907C3E" w:rsidP="5F8B3053" w:rsidRDefault="73907C3E" w14:paraId="1F2D204B" w14:textId="63979F88">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74AFD00D">
              <w:rPr>
                <w:rFonts w:ascii="Calibri" w:hAnsi="Calibri" w:eastAsia="Calibri" w:cs="Calibri"/>
                <w:b w:val="1"/>
                <w:bCs w:val="1"/>
                <w:i w:val="0"/>
                <w:iCs w:val="0"/>
                <w:caps w:val="0"/>
                <w:smallCaps w:val="0"/>
                <w:noProof w:val="0"/>
                <w:color w:val="000000" w:themeColor="text1" w:themeTint="FF" w:themeShade="FF"/>
                <w:sz w:val="24"/>
                <w:szCs w:val="24"/>
                <w:lang w:val="en-GB"/>
              </w:rPr>
              <w:t>Maths and money:</w:t>
            </w:r>
            <w:r w:rsidRPr="5F8B3053" w:rsidR="4231AD72">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5F8B3053" w:rsidR="4231AD7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Using money skills to promote the common good and </w:t>
            </w:r>
            <w:r w:rsidRPr="5F8B3053" w:rsidR="4231AD72">
              <w:rPr>
                <w:rFonts w:ascii="Calibri" w:hAnsi="Calibri" w:eastAsia="Calibri" w:cs="Calibri"/>
                <w:b w:val="0"/>
                <w:bCs w:val="0"/>
                <w:i w:val="0"/>
                <w:iCs w:val="0"/>
                <w:caps w:val="0"/>
                <w:smallCaps w:val="0"/>
                <w:noProof w:val="0"/>
                <w:color w:val="000000" w:themeColor="text1" w:themeTint="FF" w:themeShade="FF"/>
                <w:sz w:val="24"/>
                <w:szCs w:val="24"/>
                <w:lang w:val="en-GB"/>
              </w:rPr>
              <w:t>equitable</w:t>
            </w:r>
            <w:r w:rsidRPr="5F8B3053" w:rsidR="4231AD7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distribution of resources. The values </w:t>
            </w:r>
            <w:r w:rsidRPr="5F8B3053" w:rsidR="27DBC1BA">
              <w:rPr>
                <w:rFonts w:ascii="Calibri" w:hAnsi="Calibri" w:eastAsia="Calibri" w:cs="Calibri"/>
                <w:b w:val="0"/>
                <w:bCs w:val="0"/>
                <w:i w:val="0"/>
                <w:iCs w:val="0"/>
                <w:caps w:val="0"/>
                <w:smallCaps w:val="0"/>
                <w:noProof w:val="0"/>
                <w:color w:val="000000" w:themeColor="text1" w:themeTint="FF" w:themeShade="FF"/>
                <w:sz w:val="24"/>
                <w:szCs w:val="24"/>
                <w:lang w:val="en-GB"/>
              </w:rPr>
              <w:t>of justice and human dignity can be applied.</w:t>
            </w:r>
          </w:p>
          <w:p w:rsidR="73907C3E" w:rsidP="5F8B3053" w:rsidRDefault="73907C3E" w14:paraId="2A7409AA" w14:textId="51905F81">
            <w:pPr>
              <w:pStyle w:val="Normal"/>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73907C3E" w:rsidP="5F8B3053" w:rsidRDefault="73907C3E" w14:paraId="033F8348" w14:textId="47AE1E6E">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74AFD00D">
              <w:rPr>
                <w:rFonts w:ascii="Calibri" w:hAnsi="Calibri" w:eastAsia="Calibri" w:cs="Calibri"/>
                <w:b w:val="1"/>
                <w:bCs w:val="1"/>
                <w:i w:val="0"/>
                <w:iCs w:val="0"/>
                <w:caps w:val="0"/>
                <w:smallCaps w:val="0"/>
                <w:noProof w:val="0"/>
                <w:color w:val="000000" w:themeColor="text1" w:themeTint="FF" w:themeShade="FF"/>
                <w:sz w:val="24"/>
                <w:szCs w:val="24"/>
                <w:lang w:val="en-GB"/>
              </w:rPr>
              <w:t>Enlargement and similarity:</w:t>
            </w:r>
            <w:r w:rsidRPr="5F8B3053" w:rsidR="6AA4501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5F8B3053" w:rsidR="6AA4501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Applying enlargement and similarity to the concept of Catholicity involves understanding how proportions and ratios </w:t>
            </w:r>
            <w:r w:rsidRPr="5F8B3053" w:rsidR="301955B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can </w:t>
            </w:r>
            <w:r w:rsidRPr="5F8B3053" w:rsidR="301955BE">
              <w:rPr>
                <w:rFonts w:ascii="Calibri" w:hAnsi="Calibri" w:eastAsia="Calibri" w:cs="Calibri"/>
                <w:b w:val="0"/>
                <w:bCs w:val="0"/>
                <w:i w:val="0"/>
                <w:iCs w:val="0"/>
                <w:caps w:val="0"/>
                <w:smallCaps w:val="0"/>
                <w:noProof w:val="0"/>
                <w:color w:val="000000" w:themeColor="text1" w:themeTint="FF" w:themeShade="FF"/>
                <w:sz w:val="24"/>
                <w:szCs w:val="24"/>
                <w:lang w:val="en-GB"/>
              </w:rPr>
              <w:t>represent</w:t>
            </w:r>
            <w:r w:rsidRPr="5F8B3053" w:rsidR="301955B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equality and fairness. All aspects being enlarged proportionately promotes balance and harmony, reflecting the values of justice and</w:t>
            </w:r>
            <w:r w:rsidRPr="5F8B3053" w:rsidR="7CFFA7B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responsible stewardship.</w:t>
            </w:r>
          </w:p>
          <w:p w:rsidR="5F8B3053" w:rsidP="5F8B3053" w:rsidRDefault="5F8B3053" w14:paraId="0984D26E" w14:textId="65B9A1F8">
            <w:pPr>
              <w:pStyle w:val="Normal"/>
              <w:spacing w:line="240" w:lineRule="auto"/>
              <w:ind w:left="0"/>
              <w:rPr>
                <w:rFonts w:ascii="Calibri" w:hAnsi="Calibri" w:eastAsia="Times New Roman" w:cs="Calibri"/>
                <w:b w:val="1"/>
                <w:bCs w:val="1"/>
                <w:color w:val="000000" w:themeColor="text1" w:themeTint="FF" w:themeShade="FF"/>
                <w:sz w:val="24"/>
                <w:szCs w:val="24"/>
                <w:lang w:eastAsia="en-GB"/>
              </w:rPr>
            </w:pPr>
          </w:p>
          <w:p w:rsidR="264BE95D" w:rsidP="5F8B3053" w:rsidRDefault="264BE95D" w14:paraId="4709EFA9" w14:textId="17AA8522">
            <w:pPr>
              <w:pStyle w:val="Normal"/>
              <w:spacing w:line="240" w:lineRule="auto"/>
              <w:ind w:left="0"/>
              <w:rPr>
                <w:rFonts w:ascii="Calibri" w:hAnsi="Calibri" w:eastAsia="Times New Roman" w:cs="Calibri"/>
                <w:color w:val="000000" w:themeColor="text1" w:themeTint="FF" w:themeShade="FF"/>
                <w:sz w:val="24"/>
                <w:szCs w:val="24"/>
                <w:lang w:eastAsia="en-GB"/>
              </w:rPr>
            </w:pPr>
            <w:r w:rsidRPr="5F8B3053" w:rsidR="264BE95D">
              <w:rPr>
                <w:rFonts w:ascii="Calibri" w:hAnsi="Calibri" w:eastAsia="Times New Roman" w:cs="Calibri"/>
                <w:b w:val="1"/>
                <w:bCs w:val="1"/>
                <w:color w:val="000000" w:themeColor="text1" w:themeTint="FF" w:themeShade="FF"/>
                <w:sz w:val="24"/>
                <w:szCs w:val="24"/>
                <w:lang w:eastAsia="en-GB"/>
              </w:rPr>
              <w:t>Pythagoras Theorem:</w:t>
            </w:r>
            <w:r w:rsidRPr="5F8B3053" w:rsidR="264BE95D">
              <w:rPr>
                <w:rFonts w:ascii="Calibri" w:hAnsi="Calibri" w:eastAsia="Times New Roman" w:cs="Calibri"/>
                <w:color w:val="000000" w:themeColor="text1" w:themeTint="FF" w:themeShade="FF"/>
                <w:sz w:val="24"/>
                <w:szCs w:val="24"/>
                <w:lang w:eastAsia="en-GB"/>
              </w:rPr>
              <w:t xml:space="preserve"> Pupils are encouraged to build resilience and persevere through learning this challenging topic. From this, they gain the experience of humility of learning.</w:t>
            </w:r>
          </w:p>
        </w:tc>
      </w:tr>
      <w:tr w:rsidRPr="002607ED" w:rsidR="00C14860" w:rsidTr="5F8B3053" w14:paraId="4EABB1CE"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8496B0" w:themeFill="text2" w:themeFillTint="99"/>
            <w:tcMar/>
          </w:tcPr>
          <w:p w:rsidR="00C14860" w:rsidP="00C14860" w:rsidRDefault="00C14860" w14:paraId="4F4B0A26" w14:textId="33945545">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Summer term</w:t>
            </w:r>
          </w:p>
          <w:p w:rsidRPr="002607ED" w:rsidR="00C14860" w:rsidP="00C14860" w:rsidRDefault="00C14860" w14:paraId="0CD12601" w14:textId="77777777">
            <w:pPr>
              <w:spacing w:after="0" w:line="240" w:lineRule="auto"/>
              <w:ind w:right="1351"/>
              <w:jc w:val="center"/>
              <w:rPr>
                <w:rFonts w:ascii="Calibri" w:hAnsi="Calibri" w:eastAsia="Calibri" w:cs="Times New Roman"/>
                <w:b/>
                <w:bCs/>
                <w:color w:val="FFFFFF"/>
                <w:sz w:val="28"/>
                <w:szCs w:val="28"/>
              </w:rPr>
            </w:pPr>
          </w:p>
        </w:tc>
      </w:tr>
      <w:tr w:rsidRPr="002607ED" w:rsidR="00C14860" w:rsidTr="5F8B3053" w14:paraId="78F74905"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C14860" w:rsidP="00C14860" w:rsidRDefault="00C14860" w14:paraId="2BD10394" w14:textId="77777777">
            <w:pPr>
              <w:spacing w:after="0" w:line="240" w:lineRule="auto"/>
              <w:jc w:val="center"/>
              <w:rPr>
                <w:rFonts w:ascii="Calibri" w:hAnsi="Calibri" w:eastAsia="Calibri" w:cs="Times New Roman"/>
                <w:b/>
                <w:color w:val="000000"/>
                <w:sz w:val="28"/>
                <w:szCs w:val="28"/>
              </w:rPr>
            </w:pPr>
          </w:p>
          <w:p w:rsidR="00C14860" w:rsidP="00C14860" w:rsidRDefault="00C14860" w14:paraId="0C831325" w14:textId="2E8E4F1E">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Summer </w:t>
            </w:r>
          </w:p>
          <w:p w:rsidR="00C14860" w:rsidP="00C14860" w:rsidRDefault="00C14860" w14:paraId="13477252"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C14860" w:rsidP="00C14860" w:rsidRDefault="00C14860" w14:paraId="1B8225C5" w14:textId="3BD3AE60">
            <w:pPr>
              <w:spacing w:after="0" w:line="240" w:lineRule="auto"/>
              <w:jc w:val="center"/>
              <w:rPr>
                <w:rFonts w:ascii="Calibri" w:hAnsi="Calibri" w:eastAsia="Calibri" w:cs="Times New Roman"/>
                <w:b/>
                <w:color w:val="000000"/>
                <w:sz w:val="28"/>
                <w:szCs w:val="28"/>
              </w:rPr>
            </w:pPr>
          </w:p>
        </w:tc>
        <w:tc>
          <w:tcPr>
            <w:tcW w:w="8319"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C14860" w:rsidP="00C14860" w:rsidRDefault="00C14860" w14:paraId="09CAFD9C" w14:textId="12B1BBE7">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55" w:type="dxa"/>
            <w:vMerge w:val="restart"/>
            <w:tcBorders>
              <w:top w:val="single" w:color="auto" w:sz="4" w:space="0"/>
              <w:left w:val="single" w:color="auto" w:sz="4" w:space="0"/>
              <w:right w:val="single" w:color="auto" w:sz="4" w:space="0"/>
            </w:tcBorders>
            <w:shd w:val="clear" w:color="auto" w:fill="EEECE1"/>
            <w:tcMar/>
          </w:tcPr>
          <w:p w:rsidRPr="002607ED" w:rsidR="00C14860" w:rsidP="00C14860" w:rsidRDefault="00C14860" w14:paraId="4B6FF0D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C14860" w:rsidP="00C14860" w:rsidRDefault="00C14860" w14:paraId="207801B0" w14:textId="77777777">
            <w:pPr>
              <w:spacing w:after="0" w:line="240" w:lineRule="auto"/>
              <w:jc w:val="center"/>
              <w:rPr>
                <w:rFonts w:ascii="Calibri" w:hAnsi="Calibri" w:eastAsia="Calibri" w:cs="Times New Roman"/>
                <w:b/>
                <w:bCs/>
                <w:color w:val="000000"/>
                <w:sz w:val="20"/>
                <w:szCs w:val="28"/>
              </w:rPr>
            </w:pPr>
          </w:p>
          <w:p w:rsidR="00C14860" w:rsidP="00C14860" w:rsidRDefault="00C14860" w14:paraId="36E587A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C14860" w:rsidP="00C14860" w:rsidRDefault="00C14860" w14:paraId="1E917C17"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C14860" w:rsidP="00C14860" w:rsidRDefault="00C14860" w14:paraId="4E524C3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C14860" w:rsidP="00C14860" w:rsidRDefault="00C14860" w14:paraId="46425C87" w14:textId="77777777">
            <w:pPr>
              <w:spacing w:after="0" w:line="240" w:lineRule="auto"/>
              <w:jc w:val="center"/>
              <w:rPr>
                <w:rFonts w:ascii="Calibri" w:hAnsi="Calibri" w:eastAsia="Calibri" w:cs="Times New Roman"/>
                <w:b/>
                <w:bCs/>
                <w:color w:val="000000"/>
                <w:sz w:val="16"/>
                <w:szCs w:val="28"/>
              </w:rPr>
            </w:pPr>
          </w:p>
        </w:tc>
        <w:tc>
          <w:tcPr>
            <w:tcW w:w="2162" w:type="dxa"/>
            <w:vMerge w:val="restart"/>
            <w:tcBorders>
              <w:top w:val="single" w:color="auto" w:sz="4" w:space="0"/>
              <w:left w:val="single" w:color="auto" w:sz="4" w:space="0"/>
              <w:right w:val="single" w:color="auto" w:sz="4" w:space="0"/>
            </w:tcBorders>
            <w:shd w:val="clear" w:color="auto" w:fill="EEECE1"/>
            <w:tcMar/>
          </w:tcPr>
          <w:p w:rsidR="00C14860" w:rsidP="00C14860" w:rsidRDefault="00C14860" w14:paraId="7AE4879F" w14:textId="77777777">
            <w:pPr>
              <w:spacing w:after="0" w:line="240" w:lineRule="auto"/>
              <w:jc w:val="center"/>
              <w:rPr>
                <w:rFonts w:ascii="Calibri" w:hAnsi="Calibri" w:eastAsia="Calibri" w:cs="Times New Roman"/>
                <w:b/>
                <w:bCs/>
                <w:color w:val="000000"/>
                <w:sz w:val="28"/>
                <w:szCs w:val="28"/>
              </w:rPr>
            </w:pPr>
          </w:p>
          <w:p w:rsidR="00C14860" w:rsidP="00C14860" w:rsidRDefault="00C14860" w14:paraId="2C33E42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C14860" w:rsidP="00C14860" w:rsidRDefault="00C14860" w14:paraId="5DC3D27A"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C14860" w:rsidP="00C14860" w:rsidRDefault="00C14860" w14:paraId="3C6E8244" w14:textId="77777777">
            <w:pPr>
              <w:spacing w:after="0" w:line="240" w:lineRule="auto"/>
              <w:jc w:val="center"/>
              <w:rPr>
                <w:rFonts w:ascii="Calibri" w:hAnsi="Calibri" w:eastAsia="Calibri" w:cs="Times New Roman"/>
                <w:b/>
                <w:bCs/>
                <w:color w:val="000000"/>
                <w:sz w:val="20"/>
                <w:szCs w:val="28"/>
              </w:rPr>
            </w:pPr>
          </w:p>
        </w:tc>
        <w:tc>
          <w:tcPr>
            <w:tcW w:w="1844" w:type="dxa"/>
            <w:vMerge w:val="restart"/>
            <w:tcBorders>
              <w:top w:val="single" w:color="auto" w:sz="4" w:space="0"/>
              <w:left w:val="single" w:color="auto" w:sz="4" w:space="0"/>
              <w:right w:val="single" w:color="auto" w:sz="4" w:space="0"/>
            </w:tcBorders>
            <w:shd w:val="clear" w:color="auto" w:fill="EEECE1"/>
            <w:tcMar/>
          </w:tcPr>
          <w:p w:rsidR="00C14860" w:rsidP="00C14860" w:rsidRDefault="00C14860" w14:paraId="76882C6A" w14:textId="77777777">
            <w:pPr>
              <w:spacing w:after="0" w:line="240" w:lineRule="auto"/>
              <w:jc w:val="center"/>
              <w:rPr>
                <w:rFonts w:ascii="Calibri" w:hAnsi="Calibri" w:eastAsia="Calibri" w:cs="Times New Roman"/>
                <w:b/>
                <w:bCs/>
                <w:color w:val="000000"/>
                <w:sz w:val="28"/>
                <w:szCs w:val="28"/>
              </w:rPr>
            </w:pPr>
          </w:p>
          <w:p w:rsidRPr="002607ED" w:rsidR="00C14860" w:rsidP="00C14860" w:rsidRDefault="00C14860" w14:paraId="611CC3CF"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C14860" w:rsidP="00C14860" w:rsidRDefault="00C14860" w14:paraId="2790CC38" w14:textId="77777777">
            <w:pPr>
              <w:spacing w:after="0" w:line="240" w:lineRule="auto"/>
              <w:jc w:val="center"/>
              <w:rPr>
                <w:rFonts w:ascii="Calibri" w:hAnsi="Calibri" w:eastAsia="Calibri" w:cs="Times New Roman"/>
                <w:b/>
                <w:bCs/>
                <w:color w:val="000000"/>
                <w:sz w:val="16"/>
                <w:szCs w:val="28"/>
              </w:rPr>
            </w:pPr>
          </w:p>
        </w:tc>
      </w:tr>
      <w:tr w:rsidRPr="002607ED" w:rsidR="00C14860" w:rsidTr="5F8B3053" w14:paraId="74547CC8" w14:textId="77777777">
        <w:trPr>
          <w:trHeight w:val="1147"/>
        </w:trPr>
        <w:tc>
          <w:tcPr>
            <w:tcW w:w="1195" w:type="dxa"/>
            <w:vMerge/>
            <w:tcBorders/>
            <w:tcMar/>
          </w:tcPr>
          <w:p w:rsidRPr="002607ED" w:rsidR="00C14860" w:rsidP="00C14860" w:rsidRDefault="00C14860" w14:paraId="41B94C5D" w14:textId="77777777">
            <w:pPr>
              <w:spacing w:after="0" w:line="240" w:lineRule="auto"/>
              <w:jc w:val="center"/>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EEECE1"/>
            <w:tcMar/>
          </w:tcPr>
          <w:p w:rsidRPr="002607ED" w:rsidR="00C14860" w:rsidP="00C14860" w:rsidRDefault="00C14860" w14:paraId="7CB355E3"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3810" w:type="dxa"/>
            <w:tcBorders>
              <w:top w:val="single" w:color="auto" w:sz="4" w:space="0"/>
              <w:left w:val="single" w:color="auto" w:sz="4" w:space="0"/>
              <w:bottom w:val="single" w:color="auto" w:sz="4" w:space="0"/>
              <w:right w:val="single" w:color="auto" w:sz="4" w:space="0"/>
            </w:tcBorders>
            <w:shd w:val="clear" w:color="auto" w:fill="EEECE1"/>
            <w:tcMar/>
          </w:tcPr>
          <w:p w:rsidR="00C14860" w:rsidP="00C14860" w:rsidRDefault="00C14860" w14:paraId="06F2D7F6"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C14860" w:rsidP="00C14860" w:rsidRDefault="00C14860" w14:paraId="2D539A76" w14:textId="7C0451D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2498" w:type="dxa"/>
            <w:tcBorders>
              <w:top w:val="single" w:color="auto" w:sz="4" w:space="0"/>
              <w:left w:val="single" w:color="auto" w:sz="4" w:space="0"/>
              <w:bottom w:val="single" w:color="auto" w:sz="4" w:space="0"/>
              <w:right w:val="single" w:color="auto" w:sz="4" w:space="0"/>
            </w:tcBorders>
            <w:shd w:val="clear" w:color="auto" w:fill="EEECE1"/>
            <w:tcMar/>
          </w:tcPr>
          <w:p w:rsidR="00C14860" w:rsidP="00C14860" w:rsidRDefault="00C14860" w14:paraId="7B596D24"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C14860" w:rsidP="00C14860" w:rsidRDefault="00C14860" w14:paraId="30BCFAD6"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55" w:type="dxa"/>
            <w:vMerge/>
            <w:tcBorders/>
            <w:tcMar/>
          </w:tcPr>
          <w:p w:rsidRPr="002607ED" w:rsidR="00C14860" w:rsidP="00C14860" w:rsidRDefault="00C14860" w14:paraId="5CEFA7DA" w14:textId="77777777">
            <w:pPr>
              <w:spacing w:after="0" w:line="240" w:lineRule="auto"/>
              <w:jc w:val="center"/>
              <w:rPr>
                <w:rFonts w:ascii="Calibri" w:hAnsi="Calibri" w:eastAsia="Calibri" w:cs="Times New Roman"/>
                <w:b/>
                <w:bCs/>
                <w:color w:val="000000"/>
                <w:sz w:val="28"/>
                <w:szCs w:val="28"/>
              </w:rPr>
            </w:pPr>
          </w:p>
        </w:tc>
        <w:tc>
          <w:tcPr>
            <w:tcW w:w="2162" w:type="dxa"/>
            <w:vMerge/>
            <w:tcBorders/>
            <w:tcMar/>
          </w:tcPr>
          <w:p w:rsidR="00C14860" w:rsidP="00C14860" w:rsidRDefault="00C14860" w14:paraId="7107344D" w14:textId="77777777">
            <w:pPr>
              <w:spacing w:after="0" w:line="240" w:lineRule="auto"/>
              <w:jc w:val="center"/>
              <w:rPr>
                <w:rFonts w:ascii="Calibri" w:hAnsi="Calibri" w:eastAsia="Calibri" w:cs="Times New Roman"/>
                <w:b/>
                <w:bCs/>
                <w:color w:val="000000"/>
                <w:sz w:val="28"/>
                <w:szCs w:val="28"/>
              </w:rPr>
            </w:pPr>
          </w:p>
        </w:tc>
        <w:tc>
          <w:tcPr>
            <w:tcW w:w="1844" w:type="dxa"/>
            <w:vMerge/>
            <w:tcBorders/>
            <w:tcMar/>
          </w:tcPr>
          <w:p w:rsidRPr="002607ED" w:rsidR="00C14860" w:rsidP="00C14860" w:rsidRDefault="00C14860" w14:paraId="3C6E7392" w14:textId="77777777">
            <w:pPr>
              <w:spacing w:after="0" w:line="240" w:lineRule="auto"/>
              <w:jc w:val="center"/>
              <w:rPr>
                <w:rFonts w:ascii="Calibri" w:hAnsi="Calibri" w:eastAsia="Calibri" w:cs="Times New Roman"/>
                <w:b/>
                <w:bCs/>
                <w:color w:val="000000"/>
                <w:sz w:val="28"/>
                <w:szCs w:val="28"/>
              </w:rPr>
            </w:pPr>
          </w:p>
        </w:tc>
      </w:tr>
      <w:tr w:rsidRPr="002607ED" w:rsidR="00C14860" w:rsidTr="5F8B3053" w14:paraId="59E31BDB"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C14860" w:rsidP="00C14860" w:rsidRDefault="00C14860" w14:paraId="17323758" w14:textId="7C2F7F97">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HT5</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7C81E423" w14:textId="172F8363">
            <w:pPr>
              <w:spacing w:after="200" w:line="276" w:lineRule="auto"/>
              <w:jc w:val="center"/>
              <w:rPr>
                <w:rFonts w:ascii="Calibri" w:hAnsi="Calibri" w:eastAsia="Calibri" w:cs="Times New Roman"/>
                <w:b/>
                <w:bCs/>
                <w:color w:val="000000"/>
                <w:sz w:val="20"/>
                <w:szCs w:val="20"/>
              </w:rPr>
            </w:pPr>
            <w:r w:rsidRPr="00C14860">
              <w:rPr>
                <w:rFonts w:ascii="Calibri" w:hAnsi="Calibri" w:eastAsia="Calibri" w:cs="Times New Roman"/>
                <w:b/>
                <w:bCs/>
                <w:color w:val="000000"/>
                <w:sz w:val="28"/>
                <w:szCs w:val="28"/>
              </w:rPr>
              <w:t>Enlargement and similarity</w:t>
            </w:r>
          </w:p>
        </w:tc>
        <w:tc>
          <w:tcPr>
            <w:tcW w:w="3810" w:type="dxa"/>
            <w:tcBorders>
              <w:top w:val="single" w:color="auto" w:sz="4" w:space="0"/>
              <w:left w:val="single" w:color="auto" w:sz="4" w:space="0"/>
              <w:bottom w:val="single" w:color="auto" w:sz="4" w:space="0"/>
              <w:right w:val="single" w:color="auto" w:sz="4" w:space="0"/>
            </w:tcBorders>
            <w:tcMar/>
          </w:tcPr>
          <w:p w:rsidRPr="006B145E" w:rsidR="00C14860" w:rsidP="00C14860" w:rsidRDefault="00C14860" w14:paraId="28AE991B"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Recognise enlargement and similarity</w:t>
            </w:r>
          </w:p>
          <w:p w:rsidRPr="006B145E" w:rsidR="00C14860" w:rsidP="00C14860" w:rsidRDefault="00C14860" w14:paraId="4D346E22"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Enlarge a shape by a positive integer scale factor</w:t>
            </w:r>
          </w:p>
          <w:p w:rsidRPr="006B145E" w:rsidR="00C14860" w:rsidP="00C14860" w:rsidRDefault="00C14860" w14:paraId="6F71F992"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Enlarge a shape by a positive integer scale factor from a point</w:t>
            </w:r>
          </w:p>
          <w:p w:rsidRPr="006B145E" w:rsidR="00C14860" w:rsidP="00C14860" w:rsidRDefault="00C14860" w14:paraId="02805379"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 xml:space="preserve">Enlarge a shape by a positive </w:t>
            </w:r>
            <w:r w:rsidRPr="006B145E">
              <w:rPr>
                <w:rFonts w:ascii="Calibri" w:hAnsi="Calibri" w:eastAsia="Times New Roman" w:cs="Calibri"/>
                <w:b/>
                <w:bCs/>
                <w:color w:val="000000"/>
                <w:sz w:val="24"/>
                <w:szCs w:val="24"/>
                <w:lang w:eastAsia="en-GB"/>
              </w:rPr>
              <w:t>fractional</w:t>
            </w:r>
            <w:r w:rsidRPr="006B145E">
              <w:rPr>
                <w:rFonts w:ascii="Calibri" w:hAnsi="Calibri" w:eastAsia="Times New Roman" w:cs="Calibri"/>
                <w:color w:val="000000"/>
                <w:sz w:val="24"/>
                <w:szCs w:val="24"/>
                <w:lang w:eastAsia="en-GB"/>
              </w:rPr>
              <w:t xml:space="preserve"> scale factor</w:t>
            </w:r>
          </w:p>
          <w:p w:rsidRPr="006B145E" w:rsidR="00C14860" w:rsidP="00C14860" w:rsidRDefault="00C14860" w14:paraId="100EFF22"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highlight w:val="cyan"/>
                <w:lang w:eastAsia="en-GB"/>
              </w:rPr>
              <w:t>Enlarge a shape by a negative scale factor</w:t>
            </w:r>
            <w:r w:rsidRPr="006B145E">
              <w:rPr>
                <w:rFonts w:ascii="Calibri" w:hAnsi="Calibri" w:eastAsia="Times New Roman" w:cs="Calibri"/>
                <w:color w:val="000000"/>
                <w:sz w:val="24"/>
                <w:szCs w:val="24"/>
                <w:lang w:eastAsia="en-GB"/>
              </w:rPr>
              <w:t xml:space="preserve"> </w:t>
            </w:r>
          </w:p>
          <w:p w:rsidRPr="006B145E" w:rsidR="00C14860" w:rsidP="00C14860" w:rsidRDefault="00C14860" w14:paraId="2A5E7B58"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Work out missing sides and angles in a pair of given similar shapes</w:t>
            </w:r>
          </w:p>
          <w:p w:rsidRPr="006B145E" w:rsidR="00C14860" w:rsidP="00C14860" w:rsidRDefault="00C14860" w14:paraId="05AEAE19" w14:textId="77777777">
            <w:pPr>
              <w:pStyle w:val="ListParagraph"/>
              <w:numPr>
                <w:ilvl w:val="0"/>
                <w:numId w:val="20"/>
              </w:numPr>
              <w:spacing w:after="0" w:line="240" w:lineRule="auto"/>
              <w:rPr>
                <w:rFonts w:ascii="Calibri" w:hAnsi="Calibri" w:eastAsia="Times New Roman" w:cs="Calibri"/>
                <w:color w:val="000000"/>
                <w:sz w:val="24"/>
                <w:szCs w:val="24"/>
                <w:highlight w:val="cyan"/>
                <w:lang w:eastAsia="en-GB"/>
              </w:rPr>
            </w:pPr>
            <w:r w:rsidRPr="006B145E">
              <w:rPr>
                <w:rFonts w:ascii="Calibri" w:hAnsi="Calibri" w:eastAsia="Times New Roman" w:cs="Calibri"/>
                <w:color w:val="000000"/>
                <w:sz w:val="24"/>
                <w:szCs w:val="24"/>
                <w:highlight w:val="cyan"/>
                <w:lang w:eastAsia="en-GB"/>
              </w:rPr>
              <w:t>Solve problems with similar triangles</w:t>
            </w:r>
          </w:p>
          <w:p w:rsidRPr="006B145E" w:rsidR="00C14860" w:rsidP="00C14860" w:rsidRDefault="00C14860" w14:paraId="1959A15E" w14:textId="77777777">
            <w:pPr>
              <w:pStyle w:val="ListParagraph"/>
              <w:numPr>
                <w:ilvl w:val="0"/>
                <w:numId w:val="20"/>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highlight w:val="cyan"/>
                <w:lang w:eastAsia="en-GB"/>
              </w:rPr>
              <w:t>Explore ratios in right-angled triangles</w:t>
            </w:r>
          </w:p>
          <w:p w:rsidRPr="006B145E" w:rsidR="00C14860" w:rsidP="00C14860" w:rsidRDefault="00C14860" w14:paraId="1E1A0342" w14:textId="78F27B4D">
            <w:pPr>
              <w:pStyle w:val="NoSpacing"/>
              <w:numPr>
                <w:ilvl w:val="0"/>
                <w:numId w:val="6"/>
              </w:numPr>
              <w:ind w:left="345" w:hanging="410"/>
              <w:rPr>
                <w:rFonts w:eastAsia="Calibri" w:asciiTheme="minorHAnsi" w:hAnsiTheme="minorHAnsi" w:cstheme="minorHAnsi"/>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3EAEFD70" w14:textId="77777777">
            <w:pPr>
              <w:pStyle w:val="ListParagraph"/>
              <w:numPr>
                <w:ilvl w:val="0"/>
                <w:numId w:val="6"/>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1ED7B3A3" w14:textId="77777777">
            <w:pPr>
              <w:pStyle w:val="ListParagraph"/>
              <w:numPr>
                <w:ilvl w:val="0"/>
                <w:numId w:val="6"/>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66FBCE38" w14:textId="6BA7C905">
            <w:pPr>
              <w:pStyle w:val="ListParagraph"/>
              <w:numPr>
                <w:ilvl w:val="0"/>
                <w:numId w:val="6"/>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10A2707A"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42C1A547"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7ADF5C0E"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652332FA" w14:textId="7805356C">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571337F4"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C14860" w:rsidP="00C14860" w:rsidRDefault="00C14860" w14:paraId="12678B99" w14:textId="1756699A">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691E0A3E"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407BC96F"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67EB8A2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521FEA69"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C14860" w:rsidP="00C14860" w:rsidRDefault="00C14860" w14:paraId="296319D7" w14:textId="2D709BBB">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C14860" w:rsidTr="5F8B3053" w14:paraId="2995DB86"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C14860" w:rsidP="00C14860" w:rsidRDefault="00C14860" w14:paraId="78B076B9" w14:textId="77777777">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24C79311" w14:textId="31F56365">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Solving ratio and proportion questions</w:t>
            </w:r>
          </w:p>
        </w:tc>
        <w:tc>
          <w:tcPr>
            <w:tcW w:w="3810" w:type="dxa"/>
            <w:tcBorders>
              <w:top w:val="single" w:color="auto" w:sz="4" w:space="0"/>
              <w:left w:val="single" w:color="auto" w:sz="4" w:space="0"/>
              <w:bottom w:val="single" w:color="auto" w:sz="4" w:space="0"/>
              <w:right w:val="single" w:color="auto" w:sz="4" w:space="0"/>
            </w:tcBorders>
            <w:tcMar/>
          </w:tcPr>
          <w:p w:rsidRPr="006B145E" w:rsidR="00C14860" w:rsidP="00C14860" w:rsidRDefault="00C14860" w14:paraId="371D6023" w14:textId="77777777">
            <w:pPr>
              <w:pStyle w:val="ListParagraph"/>
              <w:numPr>
                <w:ilvl w:val="0"/>
                <w:numId w:val="21"/>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R - Solve problems with direct proportion</w:t>
            </w:r>
          </w:p>
          <w:p w:rsidRPr="006B145E" w:rsidR="00C14860" w:rsidP="00C14860" w:rsidRDefault="00C14860" w14:paraId="7CFE030A" w14:textId="77777777">
            <w:pPr>
              <w:pStyle w:val="ListParagraph"/>
              <w:numPr>
                <w:ilvl w:val="0"/>
                <w:numId w:val="21"/>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R - Direct proportion and conversion graphs</w:t>
            </w:r>
          </w:p>
          <w:p w:rsidRPr="006B145E" w:rsidR="00C14860" w:rsidP="00C14860" w:rsidRDefault="00C14860" w14:paraId="37C79F27" w14:textId="77777777">
            <w:pPr>
              <w:pStyle w:val="ListParagraph"/>
              <w:numPr>
                <w:ilvl w:val="0"/>
                <w:numId w:val="21"/>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Solve problems with inverse proportion</w:t>
            </w:r>
          </w:p>
          <w:p w:rsidRPr="006B145E" w:rsidR="00C14860" w:rsidP="00C14860" w:rsidRDefault="00C14860" w14:paraId="00317337" w14:textId="77777777">
            <w:pPr>
              <w:pStyle w:val="ListParagraph"/>
              <w:numPr>
                <w:ilvl w:val="0"/>
                <w:numId w:val="21"/>
              </w:numPr>
              <w:spacing w:after="0" w:line="240" w:lineRule="auto"/>
              <w:rPr>
                <w:rFonts w:ascii="Calibri" w:hAnsi="Calibri" w:eastAsia="Times New Roman" w:cs="Calibri"/>
                <w:color w:val="000000"/>
                <w:sz w:val="24"/>
                <w:szCs w:val="24"/>
                <w:highlight w:val="cyan"/>
                <w:lang w:eastAsia="en-GB"/>
              </w:rPr>
            </w:pPr>
            <w:r w:rsidRPr="006B145E">
              <w:rPr>
                <w:rFonts w:ascii="Calibri" w:hAnsi="Calibri" w:eastAsia="Times New Roman" w:cs="Calibri"/>
                <w:color w:val="000000"/>
                <w:sz w:val="24"/>
                <w:szCs w:val="24"/>
                <w:highlight w:val="cyan"/>
                <w:lang w:eastAsia="en-GB"/>
              </w:rPr>
              <w:t>Graphs of inverse relationships</w:t>
            </w:r>
          </w:p>
          <w:p w:rsidRPr="006B145E" w:rsidR="00C14860" w:rsidP="00C14860" w:rsidRDefault="00C14860" w14:paraId="041DA282" w14:textId="77777777">
            <w:pPr>
              <w:pStyle w:val="ListParagraph"/>
              <w:numPr>
                <w:ilvl w:val="0"/>
                <w:numId w:val="21"/>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R - Solve ratio problems given the whole or part</w:t>
            </w:r>
          </w:p>
          <w:p w:rsidRPr="006B145E" w:rsidR="00C14860" w:rsidP="00C14860" w:rsidRDefault="00C14860" w14:paraId="7FEFF811" w14:textId="77777777">
            <w:pPr>
              <w:pStyle w:val="ListParagraph"/>
              <w:numPr>
                <w:ilvl w:val="0"/>
                <w:numId w:val="21"/>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Solve 'best-buy' problems</w:t>
            </w:r>
          </w:p>
          <w:p w:rsidRPr="006B145E" w:rsidR="00C14860" w:rsidP="00C14860" w:rsidRDefault="00C14860" w14:paraId="340C9E25" w14:textId="77777777">
            <w:pPr>
              <w:pStyle w:val="ListParagraph"/>
              <w:numPr>
                <w:ilvl w:val="0"/>
                <w:numId w:val="21"/>
              </w:numPr>
              <w:spacing w:after="0" w:line="240" w:lineRule="auto"/>
              <w:rPr>
                <w:rFonts w:ascii="Calibri" w:hAnsi="Calibri" w:eastAsia="Times New Roman" w:cs="Calibri"/>
                <w:color w:val="000000"/>
                <w:sz w:val="24"/>
                <w:szCs w:val="24"/>
                <w:highlight w:val="cyan"/>
                <w:lang w:eastAsia="en-GB"/>
              </w:rPr>
            </w:pPr>
            <w:r w:rsidRPr="006B145E">
              <w:rPr>
                <w:rFonts w:ascii="Calibri" w:hAnsi="Calibri" w:eastAsia="Times New Roman" w:cs="Calibri"/>
                <w:color w:val="000000"/>
                <w:sz w:val="24"/>
                <w:szCs w:val="24"/>
                <w:highlight w:val="cyan"/>
                <w:lang w:eastAsia="en-GB"/>
              </w:rPr>
              <w:t>Solve problems ratio and algebra</w:t>
            </w:r>
          </w:p>
          <w:p w:rsidRPr="00D074D2" w:rsidR="00C14860" w:rsidP="5F8B3053" w:rsidRDefault="00C14860" w14:paraId="1761B065" w14:textId="7BDA0BFE">
            <w:pPr>
              <w:pStyle w:val="NoSpacing"/>
              <w:ind w:left="0"/>
              <w:rPr>
                <w:rFonts w:ascii="Calibri" w:hAnsi="Calibri" w:eastAsia="Calibri" w:cs="Calibri" w:asciiTheme="minorAscii" w:hAnsiTheme="minorAscii" w:cstheme="minorAscii"/>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647E5520" w14:textId="77777777">
            <w:pPr>
              <w:pStyle w:val="ListParagraph"/>
              <w:numPr>
                <w:ilvl w:val="0"/>
                <w:numId w:val="7"/>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44FEFB50" w14:textId="77777777">
            <w:pPr>
              <w:pStyle w:val="ListParagraph"/>
              <w:numPr>
                <w:ilvl w:val="0"/>
                <w:numId w:val="7"/>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19B8D588" w14:textId="63F4E4EB">
            <w:pPr>
              <w:pStyle w:val="ListParagraph"/>
              <w:numPr>
                <w:ilvl w:val="0"/>
                <w:numId w:val="7"/>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19162EED"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0312FEF6"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65815ED4"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62E476C8" w14:textId="1B429CAD">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0B7C8A5E"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C14860" w:rsidP="00C14860" w:rsidRDefault="00C14860" w14:paraId="71ADAF38" w14:textId="43D4FB82">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xml:space="preserve">- Using numbers </w:t>
            </w:r>
            <w:r w:rsidRPr="006B145E">
              <w:rPr>
                <w:rFonts w:ascii="Calibri" w:hAnsi="Calibri" w:eastAsia="Calibri" w:cs="Times New Roman"/>
                <w:bCs/>
                <w:color w:val="000000"/>
                <w:sz w:val="24"/>
                <w:szCs w:val="24"/>
              </w:rPr>
              <w:t>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5CC18F61"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08A65E53"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717D40B5"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6D28668C"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C14860" w:rsidP="00C14860" w:rsidRDefault="00C14860" w14:paraId="2F27EC02" w14:textId="41F3005F">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2607ED" w:rsidR="00C14860" w:rsidTr="5F8B3053" w14:paraId="362B7B8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C14860" w:rsidP="00C14860" w:rsidRDefault="00C14860" w14:paraId="75137280" w14:textId="426DA084">
            <w:pPr>
              <w:spacing w:after="0" w:line="240" w:lineRule="auto"/>
              <w:rPr>
                <w:rFonts w:ascii="Calibri" w:hAnsi="Calibri" w:eastAsia="Calibri" w:cs="Times New Roman"/>
                <w:b/>
                <w:color w:val="000000"/>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061C9C01" w14:textId="2BB235C0">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Rates</w:t>
            </w:r>
          </w:p>
        </w:tc>
        <w:tc>
          <w:tcPr>
            <w:tcW w:w="3810" w:type="dxa"/>
            <w:tcBorders>
              <w:top w:val="single" w:color="auto" w:sz="4" w:space="0"/>
              <w:left w:val="single" w:color="auto" w:sz="4" w:space="0"/>
              <w:bottom w:val="single" w:color="auto" w:sz="4" w:space="0"/>
              <w:right w:val="single" w:color="auto" w:sz="4" w:space="0"/>
            </w:tcBorders>
            <w:tcMar/>
          </w:tcPr>
          <w:p w:rsidRPr="00AA4E9F" w:rsidR="00C14860" w:rsidP="5F8B3053" w:rsidRDefault="00C14860" w14:paraId="2E8E8EBF" w14:textId="77777777">
            <w:pPr>
              <w:pStyle w:val="NoSpacing"/>
              <w:numPr>
                <w:ilvl w:val="0"/>
                <w:numId w:val="8"/>
              </w:numPr>
              <w:tabs>
                <w:tab w:val="left" w:leader="none" w:pos="720"/>
              </w:tabs>
              <w:ind w:left="720" w:hanging="630"/>
              <w:rPr>
                <w:rFonts w:ascii="Calibri" w:hAnsi="Calibri" w:eastAsia="Calibri" w:cs="Calibri" w:asciiTheme="minorAscii" w:hAnsiTheme="minorAscii" w:cstheme="minorAscii"/>
                <w:sz w:val="24"/>
                <w:szCs w:val="24"/>
              </w:rPr>
            </w:pPr>
            <w:r w:rsidRPr="5F8B3053" w:rsidR="1BB300A1">
              <w:rPr>
                <w:rFonts w:ascii="Calibri" w:hAnsi="Calibri" w:eastAsia="Calibri" w:cs="Calibri" w:asciiTheme="minorAscii" w:hAnsiTheme="minorAscii" w:cstheme="minorAscii"/>
                <w:sz w:val="24"/>
                <w:szCs w:val="24"/>
              </w:rPr>
              <w:t xml:space="preserve">Know and use mental addition and subtraction </w:t>
            </w:r>
          </w:p>
          <w:p w:rsidRPr="006B145E" w:rsidR="00C14860" w:rsidP="00C14860" w:rsidRDefault="00C14860" w14:paraId="3EF2F506" w14:textId="77777777">
            <w:pPr>
              <w:pStyle w:val="ListParagraph"/>
              <w:numPr>
                <w:ilvl w:val="0"/>
                <w:numId w:val="8"/>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Solve speed, distance and time problems without a calculator</w:t>
            </w:r>
          </w:p>
          <w:p w:rsidRPr="006B145E" w:rsidR="00C14860" w:rsidP="00C14860" w:rsidRDefault="00C14860" w14:paraId="09AEC033" w14:textId="77777777">
            <w:pPr>
              <w:pStyle w:val="ListParagraph"/>
              <w:numPr>
                <w:ilvl w:val="0"/>
                <w:numId w:val="8"/>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Solve speed, distance and time problems with a calculator</w:t>
            </w:r>
          </w:p>
          <w:p w:rsidRPr="006B145E" w:rsidR="00C14860" w:rsidP="00C14860" w:rsidRDefault="00C14860" w14:paraId="10100FEA" w14:textId="77777777">
            <w:pPr>
              <w:pStyle w:val="ListParagraph"/>
              <w:numPr>
                <w:ilvl w:val="0"/>
                <w:numId w:val="8"/>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Use distance/time graphs</w:t>
            </w:r>
          </w:p>
          <w:p w:rsidRPr="006B145E" w:rsidR="00C14860" w:rsidP="00C14860" w:rsidRDefault="00C14860" w14:paraId="533F3E00" w14:textId="77777777">
            <w:pPr>
              <w:pStyle w:val="ListParagraph"/>
              <w:numPr>
                <w:ilvl w:val="0"/>
                <w:numId w:val="8"/>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Solve problems with density, mass and volume</w:t>
            </w:r>
          </w:p>
          <w:p w:rsidRPr="006B145E" w:rsidR="00C14860" w:rsidP="00C14860" w:rsidRDefault="00C14860" w14:paraId="3C3A7678" w14:textId="77777777">
            <w:pPr>
              <w:pStyle w:val="ListParagraph"/>
              <w:numPr>
                <w:ilvl w:val="0"/>
                <w:numId w:val="8"/>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Solve flow problems and their graphs</w:t>
            </w:r>
          </w:p>
          <w:p w:rsidRPr="006B145E" w:rsidR="00C14860" w:rsidP="00C14860" w:rsidRDefault="00C14860" w14:paraId="29DFA5B9" w14:textId="77777777">
            <w:pPr>
              <w:pStyle w:val="ListParagraph"/>
              <w:numPr>
                <w:ilvl w:val="0"/>
                <w:numId w:val="8"/>
              </w:numPr>
              <w:spacing w:after="0" w:line="240" w:lineRule="auto"/>
              <w:rPr>
                <w:rFonts w:ascii="Calibri" w:hAnsi="Calibri" w:eastAsia="Times New Roman" w:cs="Calibri"/>
                <w:color w:val="000000"/>
                <w:sz w:val="24"/>
                <w:szCs w:val="24"/>
                <w:lang w:eastAsia="en-GB"/>
              </w:rPr>
            </w:pPr>
            <w:r w:rsidRPr="006B145E">
              <w:rPr>
                <w:rFonts w:ascii="Calibri" w:hAnsi="Calibri" w:eastAsia="Times New Roman" w:cs="Calibri"/>
                <w:color w:val="000000"/>
                <w:sz w:val="24"/>
                <w:szCs w:val="24"/>
                <w:lang w:eastAsia="en-GB"/>
              </w:rPr>
              <w:t>Rates of change and their units</w:t>
            </w:r>
          </w:p>
          <w:p w:rsidRPr="006B145E" w:rsidR="00C14860" w:rsidP="00C14860" w:rsidRDefault="00C14860" w14:paraId="03E572AB" w14:textId="100F6D02">
            <w:pPr>
              <w:pStyle w:val="ListParagraph"/>
              <w:numPr>
                <w:ilvl w:val="0"/>
                <w:numId w:val="8"/>
              </w:numPr>
              <w:spacing w:after="0" w:line="240" w:lineRule="auto"/>
              <w:rPr>
                <w:rFonts w:ascii="Calibri" w:hAnsi="Calibri" w:eastAsia="Times New Roman" w:cs="Calibri"/>
                <w:color w:val="000000"/>
                <w:sz w:val="24"/>
                <w:szCs w:val="24"/>
                <w:highlight w:val="cyan"/>
                <w:lang w:eastAsia="en-GB"/>
              </w:rPr>
            </w:pPr>
            <w:r w:rsidRPr="006B145E">
              <w:rPr>
                <w:rFonts w:ascii="Calibri" w:hAnsi="Calibri" w:eastAsia="Times New Roman" w:cs="Calibri"/>
                <w:color w:val="000000"/>
                <w:sz w:val="24"/>
                <w:szCs w:val="24"/>
                <w:highlight w:val="cyan"/>
                <w:lang w:eastAsia="en-GB"/>
              </w:rPr>
              <w:t>Convert compound units</w:t>
            </w:r>
            <w:r>
              <w:rPr>
                <w:rFonts w:ascii="Calibri" w:hAnsi="Calibri" w:eastAsia="Times New Roman" w:cs="Calibri"/>
                <w:color w:val="000000"/>
                <w:sz w:val="24"/>
                <w:szCs w:val="24"/>
                <w:highlight w:val="cyan"/>
                <w:lang w:eastAsia="en-GB"/>
              </w:rPr>
              <w:t>(H)</w:t>
            </w:r>
          </w:p>
          <w:p w:rsidRPr="00D074D2" w:rsidR="00C14860" w:rsidP="5F8B3053" w:rsidRDefault="00C14860" w14:paraId="12997D73" w14:textId="2E070410">
            <w:pPr>
              <w:pStyle w:val="NoSpacing"/>
              <w:tabs>
                <w:tab w:val="left" w:pos="1093"/>
              </w:tabs>
              <w:ind w:left="345"/>
              <w:rPr>
                <w:rFonts w:ascii="Calibri" w:hAnsi="Calibri" w:eastAsia="Calibri" w:cs="Calibri" w:asciiTheme="minorAscii" w:hAnsiTheme="minorAscii" w:cstheme="minorAscii"/>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7114E783" w14:textId="77777777">
            <w:pPr>
              <w:pStyle w:val="ListParagraph"/>
              <w:numPr>
                <w:ilvl w:val="0"/>
                <w:numId w:val="8"/>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50176E9C" w14:textId="77777777">
            <w:pPr>
              <w:pStyle w:val="ListParagraph"/>
              <w:numPr>
                <w:ilvl w:val="0"/>
                <w:numId w:val="8"/>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256E6944" w14:textId="702ED7BD">
            <w:pPr>
              <w:pStyle w:val="ListParagraph"/>
              <w:numPr>
                <w:ilvl w:val="0"/>
                <w:numId w:val="8"/>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6D544AE8"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55CA9A32"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5C4F1E47"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17C909EE" w14:textId="6B69FE56">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572D9F0A"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3561ED" w:rsidR="00C14860" w:rsidP="00C14860" w:rsidRDefault="00C14860" w14:paraId="168EBA18" w14:textId="0C3B1BE0">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52A920AA"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3D56EDC1"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4AEBD05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53A48188"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3561ED" w:rsidR="00C14860" w:rsidP="00C14860" w:rsidRDefault="00C14860" w14:paraId="7C85DAE5" w14:textId="690A15C5">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4D20EC" w:rsidR="00C14860" w:rsidTr="5F8B3053" w14:paraId="3767B805"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3D2EB918" w14:textId="02B3B92E">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HT6</w:t>
            </w: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25E17F56" w14:textId="019C9850">
            <w:pPr>
              <w:spacing w:after="200" w:line="276" w:lineRule="auto"/>
              <w:jc w:val="center"/>
              <w:rPr>
                <w:rFonts w:ascii="Calibri" w:hAnsi="Calibri" w:eastAsia="Calibri" w:cs="Times New Roman"/>
                <w:b/>
                <w:bCs/>
                <w:color w:val="000000"/>
                <w:sz w:val="28"/>
                <w:szCs w:val="28"/>
              </w:rPr>
            </w:pPr>
            <w:r w:rsidRPr="00C14860">
              <w:rPr>
                <w:rFonts w:ascii="Calibri" w:hAnsi="Calibri" w:eastAsia="Calibri" w:cs="Times New Roman"/>
                <w:b/>
                <w:bCs/>
                <w:color w:val="000000"/>
                <w:sz w:val="28"/>
                <w:szCs w:val="28"/>
              </w:rPr>
              <w:t>Probability</w:t>
            </w:r>
          </w:p>
          <w:p w:rsidRPr="004D20EC" w:rsidR="00C14860" w:rsidP="00C14860" w:rsidRDefault="00C14860" w14:paraId="447F9965" w14:textId="6EC4BF78">
            <w:pPr>
              <w:spacing w:after="200" w:line="276" w:lineRule="auto"/>
              <w:jc w:val="center"/>
              <w:rPr>
                <w:rFonts w:ascii="Calibri" w:hAnsi="Calibri" w:eastAsia="Calibri" w:cs="Times New Roman"/>
                <w:color w:val="000000"/>
                <w:sz w:val="28"/>
                <w:szCs w:val="28"/>
              </w:rPr>
            </w:pPr>
          </w:p>
        </w:tc>
        <w:tc>
          <w:tcPr>
            <w:tcW w:w="3810" w:type="dxa"/>
            <w:tcBorders>
              <w:top w:val="single" w:color="auto" w:sz="4" w:space="0"/>
              <w:left w:val="single" w:color="auto" w:sz="4" w:space="0"/>
              <w:bottom w:val="single" w:color="auto" w:sz="4" w:space="0"/>
              <w:right w:val="single" w:color="auto" w:sz="4" w:space="0"/>
            </w:tcBorders>
            <w:tcMar/>
          </w:tcPr>
          <w:p w:rsidRPr="004D20EC" w:rsidR="00C14860" w:rsidP="00C14860" w:rsidRDefault="00C14860" w14:paraId="44DB410B" w14:textId="77777777">
            <w:pPr>
              <w:pStyle w:val="ListParagraph"/>
              <w:numPr>
                <w:ilvl w:val="0"/>
                <w:numId w:val="22"/>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R - Single event probability</w:t>
            </w:r>
          </w:p>
          <w:p w:rsidRPr="004D20EC" w:rsidR="00C14860" w:rsidP="00C14860" w:rsidRDefault="00C14860" w14:paraId="2A5B1A97" w14:textId="77777777">
            <w:pPr>
              <w:pStyle w:val="ListParagraph"/>
              <w:numPr>
                <w:ilvl w:val="0"/>
                <w:numId w:val="22"/>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Relative frequency - include convergence</w:t>
            </w:r>
          </w:p>
          <w:p w:rsidRPr="004D20EC" w:rsidR="00C14860" w:rsidP="00C14860" w:rsidRDefault="00C14860" w14:paraId="0417D34C" w14:textId="77777777">
            <w:pPr>
              <w:pStyle w:val="ListParagraph"/>
              <w:numPr>
                <w:ilvl w:val="0"/>
                <w:numId w:val="22"/>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Expected outcomes</w:t>
            </w:r>
          </w:p>
          <w:p w:rsidRPr="004D20EC" w:rsidR="00C14860" w:rsidP="00C14860" w:rsidRDefault="00C14860" w14:paraId="2111C62E" w14:textId="77777777">
            <w:pPr>
              <w:pStyle w:val="ListParagraph"/>
              <w:numPr>
                <w:ilvl w:val="0"/>
                <w:numId w:val="22"/>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Independent events</w:t>
            </w:r>
          </w:p>
          <w:p w:rsidRPr="004D20EC" w:rsidR="00C14860" w:rsidP="00C14860" w:rsidRDefault="00C14860" w14:paraId="41EC95B2" w14:textId="2DAD4647">
            <w:pPr>
              <w:pStyle w:val="ListParagraph"/>
              <w:numPr>
                <w:ilvl w:val="0"/>
                <w:numId w:val="22"/>
              </w:numPr>
              <w:spacing w:after="0" w:line="240" w:lineRule="auto"/>
              <w:rPr>
                <w:rFonts w:ascii="Calibri" w:hAnsi="Calibri" w:eastAsia="Times New Roman" w:cs="Calibri"/>
                <w:color w:val="000000"/>
                <w:sz w:val="24"/>
                <w:szCs w:val="24"/>
                <w:highlight w:val="cyan"/>
                <w:lang w:eastAsia="en-GB"/>
              </w:rPr>
            </w:pPr>
            <w:r w:rsidRPr="004D20EC">
              <w:rPr>
                <w:rFonts w:ascii="Calibri" w:hAnsi="Calibri" w:eastAsia="Times New Roman" w:cs="Calibri"/>
                <w:color w:val="000000"/>
                <w:sz w:val="24"/>
                <w:szCs w:val="24"/>
                <w:highlight w:val="cyan"/>
                <w:lang w:eastAsia="en-GB"/>
              </w:rPr>
              <w:t>Use tree diagrams (H)</w:t>
            </w:r>
          </w:p>
          <w:p w:rsidRPr="004D20EC" w:rsidR="00C14860" w:rsidP="00C14860" w:rsidRDefault="00C14860" w14:paraId="2C37B657" w14:textId="2B1F8E76">
            <w:pPr>
              <w:pStyle w:val="ListParagraph"/>
              <w:numPr>
                <w:ilvl w:val="0"/>
                <w:numId w:val="22"/>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highlight w:val="cyan"/>
                <w:lang w:eastAsia="en-GB"/>
              </w:rPr>
              <w:t>Use tree diagrams to solve 'without replacement' problems(H)</w:t>
            </w:r>
          </w:p>
          <w:p w:rsidRPr="004D20EC" w:rsidR="00C14860" w:rsidP="00C14860" w:rsidRDefault="00C14860" w14:paraId="705AF7ED" w14:textId="77777777">
            <w:pPr>
              <w:pStyle w:val="ListParagraph"/>
              <w:numPr>
                <w:ilvl w:val="0"/>
                <w:numId w:val="22"/>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Use tree diagrams to work out probabilities</w:t>
            </w:r>
          </w:p>
          <w:p w:rsidRPr="004D20EC" w:rsidR="00C14860" w:rsidP="00C14860" w:rsidRDefault="00C14860" w14:paraId="6E2CA310" w14:textId="524CFFFC">
            <w:pPr>
              <w:pStyle w:val="NoSpacing"/>
              <w:rPr>
                <w:rFonts w:eastAsia="Calibri" w:asciiTheme="minorHAnsi" w:hAnsiTheme="minorHAnsi" w:cstheme="minorHAnsi"/>
                <w:bCs/>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2BAC8F16" w14:textId="77777777">
            <w:pPr>
              <w:pStyle w:val="ListParagraph"/>
              <w:numPr>
                <w:ilvl w:val="0"/>
                <w:numId w:val="9"/>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05689FA9" w14:textId="77777777">
            <w:pPr>
              <w:pStyle w:val="ListParagraph"/>
              <w:numPr>
                <w:ilvl w:val="0"/>
                <w:numId w:val="9"/>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417881D1" w14:textId="36D0DADA">
            <w:pPr>
              <w:pStyle w:val="ListParagraph"/>
              <w:numPr>
                <w:ilvl w:val="0"/>
                <w:numId w:val="9"/>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6BFA1257"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739E8E8F"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7F60970F"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47190312" w14:textId="5AC2D48A">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2A260B6B"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4D20EC" w:rsidR="00C14860" w:rsidP="00C14860" w:rsidRDefault="00C14860" w14:paraId="2597A2B5" w14:textId="1090D14E">
            <w:pPr>
              <w:spacing w:after="0" w:line="240" w:lineRule="auto"/>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1EBA511D"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Plenary True and False Tasks</w:t>
            </w:r>
          </w:p>
          <w:p w:rsidRPr="006B145E" w:rsidR="00C14860" w:rsidP="00C14860" w:rsidRDefault="00C14860" w14:paraId="6CC68CB7"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Peer and self-assessment</w:t>
            </w:r>
          </w:p>
          <w:p w:rsidRPr="006B145E" w:rsidR="00C14860" w:rsidP="00C14860" w:rsidRDefault="00C14860" w14:paraId="181137C0"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Feedback and reflective practise</w:t>
            </w:r>
          </w:p>
          <w:p w:rsidRPr="006B145E" w:rsidR="00C14860" w:rsidP="00C14860" w:rsidRDefault="00C14860" w14:paraId="6794908C" w14:textId="77777777">
            <w:pPr>
              <w:pStyle w:val="ListParagraph"/>
              <w:numPr>
                <w:ilvl w:val="0"/>
                <w:numId w:val="10"/>
              </w:numPr>
              <w:spacing w:after="0" w:line="240" w:lineRule="auto"/>
              <w:ind w:left="317"/>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End of Topic Tests</w:t>
            </w:r>
          </w:p>
          <w:p w:rsidRPr="004D20EC" w:rsidR="00C14860" w:rsidP="00C14860" w:rsidRDefault="00C14860" w14:paraId="4549B313" w14:textId="497A35DB">
            <w:pPr>
              <w:pStyle w:val="ListParagraph"/>
              <w:spacing w:after="0" w:line="240" w:lineRule="auto"/>
              <w:ind w:left="357"/>
              <w:rPr>
                <w:rFonts w:ascii="Calibri" w:hAnsi="Calibri" w:eastAsia="Calibri" w:cs="Times New Roman"/>
                <w:bCs/>
                <w:color w:val="000000"/>
                <w:sz w:val="20"/>
                <w:szCs w:val="20"/>
              </w:rPr>
            </w:pPr>
            <w:r w:rsidRPr="006B145E">
              <w:rPr>
                <w:rFonts w:ascii="Calibri" w:hAnsi="Calibri" w:eastAsia="Calibri" w:cs="Times New Roman"/>
                <w:bCs/>
                <w:color w:val="000000"/>
                <w:sz w:val="24"/>
                <w:szCs w:val="24"/>
              </w:rPr>
              <w:t>End of Term Tests</w:t>
            </w:r>
          </w:p>
        </w:tc>
      </w:tr>
      <w:tr w:rsidRPr="004D20EC" w:rsidR="00C14860" w:rsidTr="5F8B3053" w14:paraId="487BC0FC" w14:textId="77777777">
        <w:trPr>
          <w:trHeight w:val="469"/>
        </w:trPr>
        <w:tc>
          <w:tcPr>
            <w:tcW w:w="119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6843EF34" w14:textId="1A8C7BF4">
            <w:pPr>
              <w:rPr>
                <w:rFonts w:ascii="Calibri" w:hAnsi="Calibri" w:eastAsia="Calibri" w:cs="Times New Roman"/>
                <w:sz w:val="28"/>
                <w:szCs w:val="28"/>
              </w:rPr>
            </w:pPr>
          </w:p>
        </w:tc>
        <w:tc>
          <w:tcPr>
            <w:tcW w:w="201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14860" w:rsidR="00C14860" w:rsidP="00C14860" w:rsidRDefault="00C14860" w14:paraId="113C831F" w14:textId="519198A1">
            <w:pPr>
              <w:tabs>
                <w:tab w:val="left" w:pos="510"/>
              </w:tabs>
              <w:jc w:val="center"/>
              <w:rPr>
                <w:rFonts w:eastAsia="Calibri" w:cstheme="minorHAnsi"/>
                <w:b/>
                <w:bCs/>
                <w:sz w:val="28"/>
                <w:szCs w:val="28"/>
              </w:rPr>
            </w:pPr>
            <w:r w:rsidRPr="00C14860">
              <w:rPr>
                <w:rFonts w:eastAsia="Calibri" w:cstheme="minorHAnsi"/>
                <w:b/>
                <w:bCs/>
                <w:sz w:val="28"/>
                <w:szCs w:val="28"/>
              </w:rPr>
              <w:t>Algebraic representation</w:t>
            </w:r>
          </w:p>
        </w:tc>
        <w:tc>
          <w:tcPr>
            <w:tcW w:w="3810" w:type="dxa"/>
            <w:tcBorders>
              <w:top w:val="single" w:color="auto" w:sz="4" w:space="0"/>
              <w:left w:val="single" w:color="auto" w:sz="4" w:space="0"/>
              <w:bottom w:val="single" w:color="auto" w:sz="4" w:space="0"/>
              <w:right w:val="single" w:color="auto" w:sz="4" w:space="0"/>
            </w:tcBorders>
            <w:tcMar/>
          </w:tcPr>
          <w:p w:rsidRPr="004D20EC" w:rsidR="00C14860" w:rsidP="00C14860" w:rsidRDefault="00C14860" w14:paraId="03E9BF60" w14:textId="77777777">
            <w:pPr>
              <w:pStyle w:val="ListParagraph"/>
              <w:numPr>
                <w:ilvl w:val="0"/>
                <w:numId w:val="23"/>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Draw and interpret quadratic graphs</w:t>
            </w:r>
          </w:p>
          <w:p w:rsidRPr="004D20EC" w:rsidR="00C14860" w:rsidP="00C14860" w:rsidRDefault="00C14860" w14:paraId="395F8112" w14:textId="52CDF595">
            <w:pPr>
              <w:pStyle w:val="ListParagraph"/>
              <w:numPr>
                <w:ilvl w:val="0"/>
                <w:numId w:val="23"/>
              </w:numPr>
              <w:spacing w:after="0" w:line="240" w:lineRule="auto"/>
              <w:rPr>
                <w:rFonts w:ascii="Calibri" w:hAnsi="Calibri" w:eastAsia="Times New Roman" w:cs="Calibri"/>
                <w:color w:val="000000"/>
                <w:sz w:val="24"/>
                <w:szCs w:val="24"/>
                <w:lang w:eastAsia="en-GB"/>
              </w:rPr>
            </w:pPr>
            <w:r w:rsidRPr="73907C3E" w:rsidR="00C14860">
              <w:rPr>
                <w:rFonts w:ascii="Calibri" w:hAnsi="Calibri" w:eastAsia="Times New Roman" w:cs="Calibri"/>
                <w:color w:val="000000" w:themeColor="text1" w:themeTint="FF" w:themeShade="FF"/>
                <w:sz w:val="24"/>
                <w:szCs w:val="24"/>
                <w:lang w:eastAsia="en-GB"/>
              </w:rPr>
              <w:t xml:space="preserve">Interpret graphs, including reciprocal and </w:t>
            </w:r>
            <w:r w:rsidRPr="73907C3E" w:rsidR="048A7D4E">
              <w:rPr>
                <w:rFonts w:ascii="Calibri" w:hAnsi="Calibri" w:eastAsia="Times New Roman" w:cs="Calibri"/>
                <w:color w:val="000000" w:themeColor="text1" w:themeTint="FF" w:themeShade="FF"/>
                <w:sz w:val="24"/>
                <w:szCs w:val="24"/>
                <w:lang w:eastAsia="en-GB"/>
              </w:rPr>
              <w:t>piecewise</w:t>
            </w:r>
          </w:p>
          <w:p w:rsidRPr="004D20EC" w:rsidR="00C14860" w:rsidP="00C14860" w:rsidRDefault="00C14860" w14:paraId="1FE7618C" w14:textId="7EFB3D5A">
            <w:pPr>
              <w:pStyle w:val="ListParagraph"/>
              <w:numPr>
                <w:ilvl w:val="0"/>
                <w:numId w:val="23"/>
              </w:numPr>
              <w:spacing w:after="0" w:line="240" w:lineRule="auto"/>
              <w:rPr>
                <w:rFonts w:ascii="Calibri" w:hAnsi="Calibri" w:eastAsia="Times New Roman" w:cs="Calibri"/>
                <w:color w:val="000000"/>
                <w:sz w:val="24"/>
                <w:szCs w:val="24"/>
                <w:highlight w:val="cyan"/>
                <w:lang w:eastAsia="en-GB"/>
              </w:rPr>
            </w:pPr>
            <w:r w:rsidRPr="004D20EC">
              <w:rPr>
                <w:rFonts w:ascii="Calibri" w:hAnsi="Calibri" w:eastAsia="Times New Roman" w:cs="Calibri"/>
                <w:color w:val="000000"/>
                <w:sz w:val="24"/>
                <w:szCs w:val="24"/>
                <w:highlight w:val="cyan"/>
                <w:lang w:eastAsia="en-GB"/>
              </w:rPr>
              <w:t>Investigate graphs of simultaneous equations</w:t>
            </w:r>
          </w:p>
          <w:p w:rsidRPr="004D20EC" w:rsidR="00C14860" w:rsidP="00C14860" w:rsidRDefault="00C14860" w14:paraId="0A95EF76" w14:textId="77777777">
            <w:pPr>
              <w:pStyle w:val="ListParagraph"/>
              <w:numPr>
                <w:ilvl w:val="0"/>
                <w:numId w:val="23"/>
              </w:numPr>
              <w:spacing w:after="0" w:line="240" w:lineRule="auto"/>
              <w:rPr>
                <w:rFonts w:ascii="Calibri" w:hAnsi="Calibri" w:eastAsia="Times New Roman" w:cs="Calibri"/>
                <w:color w:val="000000"/>
                <w:sz w:val="24"/>
                <w:szCs w:val="24"/>
                <w:lang w:eastAsia="en-GB"/>
              </w:rPr>
            </w:pPr>
            <w:r w:rsidRPr="004D20EC">
              <w:rPr>
                <w:rFonts w:ascii="Calibri" w:hAnsi="Calibri" w:eastAsia="Times New Roman" w:cs="Calibri"/>
                <w:color w:val="000000"/>
                <w:sz w:val="24"/>
                <w:szCs w:val="24"/>
                <w:lang w:eastAsia="en-GB"/>
              </w:rPr>
              <w:t>Represent inequalities</w:t>
            </w:r>
          </w:p>
          <w:p w:rsidRPr="004D20EC" w:rsidR="00C14860" w:rsidP="00C14860" w:rsidRDefault="00C14860" w14:paraId="597EFEF2" w14:textId="74A91437">
            <w:pPr>
              <w:pStyle w:val="NoSpacing"/>
              <w:ind w:left="345"/>
              <w:rPr>
                <w:rFonts w:eastAsia="Calibri" w:cstheme="minorHAnsi"/>
                <w:color w:val="000000"/>
                <w:sz w:val="20"/>
                <w:szCs w:val="20"/>
              </w:rPr>
            </w:pPr>
          </w:p>
        </w:tc>
        <w:tc>
          <w:tcPr>
            <w:tcW w:w="24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542327EB" w14:textId="3B13DA0E">
            <w:pPr>
              <w:pStyle w:val="ListParagraph"/>
              <w:numPr>
                <w:ilvl w:val="0"/>
                <w:numId w:val="11"/>
              </w:numPr>
              <w:spacing w:after="0" w:line="240" w:lineRule="auto"/>
              <w:ind w:left="469"/>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Retrieval in class starter</w:t>
            </w:r>
          </w:p>
          <w:p w:rsidRPr="004D20EC" w:rsidR="00C14860" w:rsidP="00C14860" w:rsidRDefault="00C14860" w14:paraId="37CF0D86" w14:textId="77777777">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Prior knowledge whiteboard questions</w:t>
            </w:r>
          </w:p>
          <w:p w:rsidRPr="004D20EC" w:rsidR="00C14860" w:rsidP="00C14860" w:rsidRDefault="00C14860" w14:paraId="78077D13" w14:textId="710A6B9B">
            <w:pPr>
              <w:pStyle w:val="ListParagraph"/>
              <w:numPr>
                <w:ilvl w:val="0"/>
                <w:numId w:val="11"/>
              </w:numPr>
              <w:spacing w:after="0" w:line="240" w:lineRule="auto"/>
              <w:ind w:left="405"/>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End of Topic Unit Test Intervention lessons using knowledge organiser material</w:t>
            </w:r>
          </w:p>
        </w:tc>
        <w:tc>
          <w:tcPr>
            <w:tcW w:w="2355" w:type="dxa"/>
            <w:tcBorders>
              <w:left w:val="single" w:color="auto" w:sz="4" w:space="0"/>
              <w:bottom w:val="single" w:color="auto" w:sz="4" w:space="0"/>
              <w:right w:val="single" w:color="auto" w:sz="4" w:space="0"/>
            </w:tcBorders>
            <w:shd w:val="clear" w:color="auto" w:fill="FFFFFF" w:themeFill="background1"/>
            <w:tcMar/>
          </w:tcPr>
          <w:p w:rsidRPr="004D20EC" w:rsidR="00C14860" w:rsidP="00C14860" w:rsidRDefault="00C14860" w14:paraId="1140E8D5"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Key Vocabulary in Retrieval starters</w:t>
            </w:r>
          </w:p>
          <w:p w:rsidRPr="004D20EC" w:rsidR="00C14860" w:rsidP="00C14860" w:rsidRDefault="00C14860" w14:paraId="0230F8D7"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True and False Tasks</w:t>
            </w:r>
          </w:p>
          <w:p w:rsidRPr="004D20EC" w:rsidR="00C14860" w:rsidP="00C14860" w:rsidRDefault="00C14860" w14:paraId="44E23AE2" w14:textId="77777777">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Problem Solving Tasks</w:t>
            </w:r>
          </w:p>
          <w:p w:rsidRPr="004D20EC" w:rsidR="00C14860" w:rsidP="00C14860" w:rsidRDefault="00C14860" w14:paraId="52564912" w14:textId="6F87B972">
            <w:pPr>
              <w:pStyle w:val="ListParagraph"/>
              <w:numPr>
                <w:ilvl w:val="0"/>
                <w:numId w:val="10"/>
              </w:numPr>
              <w:spacing w:after="0" w:line="240" w:lineRule="auto"/>
              <w:ind w:left="371"/>
              <w:rPr>
                <w:rFonts w:ascii="Calibri" w:hAnsi="Calibri" w:eastAsia="Calibri" w:cs="Times New Roman"/>
                <w:bCs/>
                <w:color w:val="000000"/>
                <w:sz w:val="24"/>
                <w:szCs w:val="24"/>
              </w:rPr>
            </w:pPr>
            <w:r w:rsidRPr="004D20EC">
              <w:rPr>
                <w:rFonts w:ascii="Calibri" w:hAnsi="Calibri" w:eastAsia="Calibri" w:cs="Times New Roman"/>
                <w:bCs/>
                <w:color w:val="000000"/>
                <w:sz w:val="24"/>
                <w:szCs w:val="24"/>
              </w:rPr>
              <w:t>Blooms Questioning Tasks</w:t>
            </w:r>
          </w:p>
        </w:tc>
        <w:tc>
          <w:tcPr>
            <w:tcW w:w="2162" w:type="dxa"/>
            <w:tcBorders>
              <w:left w:val="single" w:color="auto" w:sz="4" w:space="0"/>
              <w:bottom w:val="single" w:color="auto" w:sz="4" w:space="0"/>
              <w:right w:val="single" w:color="auto" w:sz="4" w:space="0"/>
            </w:tcBorders>
            <w:shd w:val="clear" w:color="auto" w:fill="FFFFFF" w:themeFill="background1"/>
            <w:tcMar/>
          </w:tcPr>
          <w:p w:rsidRPr="006B145E" w:rsidR="00C14860" w:rsidP="00C14860" w:rsidRDefault="00C14860" w14:paraId="1B141014" w14:textId="77777777">
            <w:pPr>
              <w:pStyle w:val="ListParagraph"/>
              <w:numPr>
                <w:ilvl w:val="0"/>
                <w:numId w:val="10"/>
              </w:numPr>
              <w:spacing w:after="0" w:line="240" w:lineRule="auto"/>
              <w:ind w:left="312"/>
              <w:rPr>
                <w:rFonts w:ascii="Calibri" w:hAnsi="Calibri" w:eastAsia="Calibri" w:cs="Times New Roman"/>
                <w:bCs/>
                <w:color w:val="000000"/>
                <w:sz w:val="24"/>
                <w:szCs w:val="24"/>
              </w:rPr>
            </w:pPr>
            <w:r w:rsidRPr="006B145E">
              <w:rPr>
                <w:rFonts w:ascii="Calibri" w:hAnsi="Calibri" w:eastAsia="Calibri" w:cs="Times New Roman"/>
                <w:bCs/>
                <w:color w:val="000000"/>
                <w:sz w:val="24"/>
                <w:szCs w:val="24"/>
              </w:rPr>
              <w:t>Personal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Thinking and problem solving</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Working together and communicating</w:t>
            </w:r>
            <w:r w:rsidRPr="006B145E">
              <w:rPr>
                <w:rFonts w:ascii="Calibri" w:hAnsi="Calibri" w:eastAsia="Calibri" w:cs="Times New Roman"/>
                <w:bCs/>
                <w:color w:val="000000"/>
                <w:sz w:val="24"/>
                <w:szCs w:val="24"/>
              </w:rPr>
              <w:br/>
            </w:r>
          </w:p>
          <w:p w:rsidRPr="004D20EC" w:rsidR="00C14860" w:rsidP="00C14860" w:rsidRDefault="00C14860" w14:paraId="533E2B74" w14:textId="6BB99180">
            <w:r w:rsidRPr="006B145E">
              <w:rPr>
                <w:rFonts w:ascii="Calibri" w:hAnsi="Calibri" w:eastAsia="Calibri" w:cs="Times New Roman"/>
                <w:bCs/>
                <w:color w:val="000000"/>
                <w:sz w:val="24"/>
                <w:szCs w:val="24"/>
              </w:rPr>
              <w:t>Fundamental skills</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numbers effectively</w:t>
            </w:r>
            <w:r w:rsidRPr="006B145E">
              <w:rPr>
                <w:rFonts w:ascii="Calibri" w:hAnsi="Calibri" w:eastAsia="Calibri" w:cs="Times New Roman"/>
                <w:bCs/>
                <w:color w:val="000000"/>
                <w:sz w:val="24"/>
                <w:szCs w:val="24"/>
              </w:rPr>
              <w:br/>
            </w:r>
            <w:r w:rsidRPr="006B145E">
              <w:rPr>
                <w:rFonts w:ascii="Calibri" w:hAnsi="Calibri" w:eastAsia="Calibri" w:cs="Times New Roman"/>
                <w:bCs/>
                <w:color w:val="000000"/>
                <w:sz w:val="24"/>
                <w:szCs w:val="24"/>
              </w:rPr>
              <w:t>- Using language effectively</w:t>
            </w:r>
          </w:p>
        </w:tc>
        <w:tc>
          <w:tcPr>
            <w:tcW w:w="1844" w:type="dxa"/>
            <w:tcBorders>
              <w:left w:val="single" w:color="auto" w:sz="4" w:space="0"/>
              <w:bottom w:val="single" w:color="auto" w:sz="4" w:space="0"/>
              <w:right w:val="single" w:color="auto" w:sz="4" w:space="0"/>
            </w:tcBorders>
            <w:shd w:val="clear" w:color="auto" w:fill="FFFFFF" w:themeFill="background1"/>
            <w:tcMar/>
          </w:tcPr>
          <w:p w:rsidRPr="006B145E" w:rsidR="00C14860" w:rsidP="5F8B3053" w:rsidRDefault="00C14860" w14:paraId="490FCB38" w14:textId="77777777">
            <w:pPr>
              <w:pStyle w:val="ListParagraph"/>
              <w:numPr>
                <w:ilvl w:val="0"/>
                <w:numId w:val="10"/>
              </w:numPr>
              <w:spacing w:after="0" w:line="240" w:lineRule="auto"/>
              <w:ind w:left="360"/>
              <w:rPr>
                <w:rFonts w:ascii="Calibri" w:hAnsi="Calibri" w:eastAsia="Calibri" w:cs="Times New Roman"/>
                <w:color w:val="000000"/>
                <w:sz w:val="24"/>
                <w:szCs w:val="24"/>
              </w:rPr>
            </w:pPr>
            <w:r w:rsidRPr="5F8B3053" w:rsidR="1BB300A1">
              <w:rPr>
                <w:rFonts w:ascii="Calibri" w:hAnsi="Calibri" w:eastAsia="Calibri" w:cs="Times New Roman"/>
                <w:color w:val="000000" w:themeColor="text1" w:themeTint="FF" w:themeShade="FF"/>
                <w:sz w:val="24"/>
                <w:szCs w:val="24"/>
              </w:rPr>
              <w:t>Plenary True and False Tasks</w:t>
            </w:r>
          </w:p>
          <w:p w:rsidRPr="006B145E" w:rsidR="00C14860" w:rsidP="5F8B3053" w:rsidRDefault="00C14860" w14:paraId="7DF3F696" w14:textId="77777777">
            <w:pPr>
              <w:pStyle w:val="ListParagraph"/>
              <w:numPr>
                <w:ilvl w:val="0"/>
                <w:numId w:val="10"/>
              </w:numPr>
              <w:spacing w:after="0" w:line="240" w:lineRule="auto"/>
              <w:ind w:left="360"/>
              <w:rPr>
                <w:rFonts w:ascii="Calibri" w:hAnsi="Calibri" w:eastAsia="Calibri" w:cs="Times New Roman"/>
                <w:color w:val="000000"/>
                <w:sz w:val="24"/>
                <w:szCs w:val="24"/>
              </w:rPr>
            </w:pPr>
            <w:r w:rsidRPr="5F8B3053" w:rsidR="1BB300A1">
              <w:rPr>
                <w:rFonts w:ascii="Calibri" w:hAnsi="Calibri" w:eastAsia="Calibri" w:cs="Times New Roman"/>
                <w:color w:val="000000" w:themeColor="text1" w:themeTint="FF" w:themeShade="FF"/>
                <w:sz w:val="24"/>
                <w:szCs w:val="24"/>
              </w:rPr>
              <w:t>Peer and self-assessment</w:t>
            </w:r>
          </w:p>
          <w:p w:rsidRPr="006B145E" w:rsidR="00C14860" w:rsidP="5F8B3053" w:rsidRDefault="00C14860" w14:paraId="1347D121" w14:textId="77777777">
            <w:pPr>
              <w:pStyle w:val="ListParagraph"/>
              <w:numPr>
                <w:ilvl w:val="0"/>
                <w:numId w:val="10"/>
              </w:numPr>
              <w:spacing w:after="0" w:line="240" w:lineRule="auto"/>
              <w:ind w:left="360"/>
              <w:rPr>
                <w:rFonts w:ascii="Calibri" w:hAnsi="Calibri" w:eastAsia="Calibri" w:cs="Times New Roman"/>
                <w:color w:val="000000"/>
                <w:sz w:val="24"/>
                <w:szCs w:val="24"/>
              </w:rPr>
            </w:pPr>
            <w:r w:rsidRPr="5F8B3053" w:rsidR="1BB300A1">
              <w:rPr>
                <w:rFonts w:ascii="Calibri" w:hAnsi="Calibri" w:eastAsia="Calibri" w:cs="Times New Roman"/>
                <w:color w:val="000000" w:themeColor="text1" w:themeTint="FF" w:themeShade="FF"/>
                <w:sz w:val="24"/>
                <w:szCs w:val="24"/>
              </w:rPr>
              <w:t>Feedback and reflective practise</w:t>
            </w:r>
          </w:p>
          <w:p w:rsidRPr="006B145E" w:rsidR="00C14860" w:rsidP="5F8B3053" w:rsidRDefault="00C14860" w14:paraId="452EA38C" w14:textId="77777777">
            <w:pPr>
              <w:pStyle w:val="ListParagraph"/>
              <w:numPr>
                <w:ilvl w:val="0"/>
                <w:numId w:val="10"/>
              </w:numPr>
              <w:spacing w:after="0" w:line="240" w:lineRule="auto"/>
              <w:ind w:left="360"/>
              <w:rPr>
                <w:rFonts w:ascii="Calibri" w:hAnsi="Calibri" w:eastAsia="Calibri" w:cs="Times New Roman"/>
                <w:color w:val="000000"/>
                <w:sz w:val="24"/>
                <w:szCs w:val="24"/>
              </w:rPr>
            </w:pPr>
            <w:r w:rsidRPr="5F8B3053" w:rsidR="1BB300A1">
              <w:rPr>
                <w:rFonts w:ascii="Calibri" w:hAnsi="Calibri" w:eastAsia="Calibri" w:cs="Times New Roman"/>
                <w:color w:val="000000" w:themeColor="text1" w:themeTint="FF" w:themeShade="FF"/>
                <w:sz w:val="24"/>
                <w:szCs w:val="24"/>
              </w:rPr>
              <w:t>End of Topic Tests</w:t>
            </w:r>
          </w:p>
          <w:p w:rsidRPr="004D20EC" w:rsidR="00C14860" w:rsidP="5F8B3053" w:rsidRDefault="00C14860" w14:paraId="2AB80DCA" w14:textId="2C1BC219">
            <w:pPr>
              <w:ind w:left="360"/>
              <w:rPr>
                <w:rFonts w:eastAsia="Calibri" w:cs="Calibri" w:cstheme="minorAscii"/>
                <w:sz w:val="20"/>
                <w:szCs w:val="20"/>
              </w:rPr>
            </w:pPr>
            <w:r w:rsidRPr="5F8B3053" w:rsidR="1BB300A1">
              <w:rPr>
                <w:rFonts w:ascii="Calibri" w:hAnsi="Calibri" w:eastAsia="Calibri" w:cs="Times New Roman"/>
                <w:color w:val="000000" w:themeColor="text1" w:themeTint="FF" w:themeShade="FF"/>
                <w:sz w:val="24"/>
                <w:szCs w:val="24"/>
              </w:rPr>
              <w:t>End of Term Tests</w:t>
            </w:r>
          </w:p>
          <w:p w:rsidRPr="004D20EC" w:rsidR="00C14860" w:rsidP="5F8B3053" w:rsidRDefault="00C14860" w14:paraId="1315DAE8" w14:textId="3C8CBD3F">
            <w:pPr>
              <w:pStyle w:val="Normal"/>
              <w:ind w:left="360"/>
              <w:rPr>
                <w:rFonts w:ascii="Calibri" w:hAnsi="Calibri" w:eastAsia="Calibri" w:cs="Times New Roman"/>
                <w:color w:val="000000" w:themeColor="text1" w:themeTint="FF" w:themeShade="FF"/>
                <w:sz w:val="24"/>
                <w:szCs w:val="24"/>
              </w:rPr>
            </w:pPr>
          </w:p>
        </w:tc>
      </w:tr>
      <w:tr w:rsidR="73907C3E" w:rsidTr="5F8B3053" w14:paraId="08E280E5">
        <w:trPr>
          <w:trHeight w:val="300"/>
        </w:trPr>
        <w:tc>
          <w:tcPr>
            <w:tcW w:w="15875" w:type="dxa"/>
            <w:gridSpan w:val="7"/>
            <w:tcBorders>
              <w:left w:val="single" w:color="auto" w:sz="4" w:space="0"/>
              <w:bottom w:val="single" w:color="auto" w:sz="4" w:space="0"/>
            </w:tcBorders>
            <w:shd w:val="clear" w:color="auto" w:fill="FFFFFF" w:themeFill="background1"/>
            <w:tcMar/>
          </w:tcPr>
          <w:p w:rsidR="27782289" w:rsidP="5F8B3053" w:rsidRDefault="27782289" w14:paraId="53012115" w14:textId="0455A0D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27782289">
              <w:rPr>
                <w:rFonts w:ascii="Calibri" w:hAnsi="Calibri" w:eastAsia="Calibri" w:cs="Calibri"/>
                <w:b w:val="1"/>
                <w:bCs w:val="1"/>
                <w:i w:val="0"/>
                <w:iCs w:val="0"/>
                <w:caps w:val="0"/>
                <w:smallCaps w:val="0"/>
                <w:noProof w:val="0"/>
                <w:color w:val="000000" w:themeColor="text1" w:themeTint="FF" w:themeShade="FF"/>
                <w:sz w:val="24"/>
                <w:szCs w:val="24"/>
                <w:lang w:val="en-GB"/>
              </w:rPr>
              <w:t>Catholicity across the curriculum:</w:t>
            </w:r>
          </w:p>
          <w:p w:rsidR="5F8B3053" w:rsidP="5F8B3053" w:rsidRDefault="5F8B3053" w14:paraId="32AE50D4" w14:textId="4327785C">
            <w:pPr>
              <w:spacing w:after="0" w:line="24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w:rsidR="27782289" w:rsidP="5F8B3053" w:rsidRDefault="27782289" w14:paraId="64AC7ED0" w14:textId="49073132">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27782289">
              <w:rPr>
                <w:rFonts w:ascii="Calibri" w:hAnsi="Calibri" w:eastAsia="Calibri" w:cs="Calibri"/>
                <w:b w:val="1"/>
                <w:bCs w:val="1"/>
                <w:i w:val="0"/>
                <w:iCs w:val="0"/>
                <w:caps w:val="0"/>
                <w:smallCaps w:val="0"/>
                <w:noProof w:val="0"/>
                <w:color w:val="000000" w:themeColor="text1" w:themeTint="FF" w:themeShade="FF"/>
                <w:sz w:val="24"/>
                <w:szCs w:val="24"/>
                <w:lang w:val="en-GB"/>
              </w:rPr>
              <w:t xml:space="preserve">Solving ratio and proportion questions: </w:t>
            </w:r>
            <w:r w:rsidRPr="5F8B3053" w:rsidR="2778228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Within this topic, fairness and </w:t>
            </w:r>
            <w:r w:rsidRPr="5F8B3053" w:rsidR="27782289">
              <w:rPr>
                <w:rFonts w:ascii="Calibri" w:hAnsi="Calibri" w:eastAsia="Calibri" w:cs="Calibri"/>
                <w:b w:val="0"/>
                <w:bCs w:val="0"/>
                <w:i w:val="0"/>
                <w:iCs w:val="0"/>
                <w:caps w:val="0"/>
                <w:smallCaps w:val="0"/>
                <w:noProof w:val="0"/>
                <w:color w:val="000000" w:themeColor="text1" w:themeTint="FF" w:themeShade="FF"/>
                <w:sz w:val="24"/>
                <w:szCs w:val="24"/>
                <w:lang w:val="en-GB"/>
              </w:rPr>
              <w:t>equitable</w:t>
            </w:r>
            <w:r w:rsidRPr="5F8B3053" w:rsidR="2778228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distribution of resources is heavily emphasised. For instance, when </w:t>
            </w:r>
            <w:r w:rsidRPr="5F8B3053" w:rsidR="1CD92974">
              <w:rPr>
                <w:rFonts w:ascii="Calibri" w:hAnsi="Calibri" w:eastAsia="Calibri" w:cs="Calibri"/>
                <w:b w:val="0"/>
                <w:bCs w:val="0"/>
                <w:i w:val="0"/>
                <w:iCs w:val="0"/>
                <w:caps w:val="0"/>
                <w:smallCaps w:val="0"/>
                <w:noProof w:val="0"/>
                <w:color w:val="000000" w:themeColor="text1" w:themeTint="FF" w:themeShade="FF"/>
                <w:sz w:val="24"/>
                <w:szCs w:val="24"/>
                <w:lang w:val="en-GB"/>
              </w:rPr>
              <w:t>dividing resources among community members, using ratio ensures that everyone receives their fair share based on need, reflecting the values of social justice and the common good.</w:t>
            </w:r>
          </w:p>
          <w:p w:rsidR="5F8B3053" w:rsidP="5F8B3053" w:rsidRDefault="5F8B3053" w14:paraId="4A981902" w14:textId="3BE763A2">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30F3027A" w:rsidP="5F8B3053" w:rsidRDefault="30F3027A" w14:paraId="49E2D175" w14:textId="2470E374">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30F3027A">
              <w:rPr>
                <w:rFonts w:ascii="Calibri" w:hAnsi="Calibri" w:eastAsia="Calibri" w:cs="Calibri"/>
                <w:b w:val="1"/>
                <w:bCs w:val="1"/>
                <w:i w:val="0"/>
                <w:iCs w:val="0"/>
                <w:caps w:val="0"/>
                <w:smallCaps w:val="0"/>
                <w:noProof w:val="0"/>
                <w:color w:val="000000" w:themeColor="text1" w:themeTint="FF" w:themeShade="FF"/>
                <w:sz w:val="24"/>
                <w:szCs w:val="24"/>
                <w:lang w:val="en-GB"/>
              </w:rPr>
              <w:t>Rates:</w:t>
            </w:r>
            <w:r w:rsidRPr="5F8B3053" w:rsidR="30F3027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Measurements of speed/distance/time can reflect balance in </w:t>
            </w:r>
            <w:r w:rsidRPr="5F8B3053" w:rsidR="30F3027A">
              <w:rPr>
                <w:rFonts w:ascii="Calibri" w:hAnsi="Calibri" w:eastAsia="Calibri" w:cs="Calibri"/>
                <w:b w:val="0"/>
                <w:bCs w:val="0"/>
                <w:i w:val="0"/>
                <w:iCs w:val="0"/>
                <w:caps w:val="0"/>
                <w:smallCaps w:val="0"/>
                <w:noProof w:val="0"/>
                <w:color w:val="000000" w:themeColor="text1" w:themeTint="FF" w:themeShade="FF"/>
                <w:sz w:val="24"/>
                <w:szCs w:val="24"/>
                <w:lang w:val="en-GB"/>
              </w:rPr>
              <w:t>pupils</w:t>
            </w:r>
            <w:r w:rsidRPr="5F8B3053" w:rsidR="30F3027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daily lives. Pupils </w:t>
            </w:r>
            <w:r w:rsidRPr="5F8B3053" w:rsidR="30F3027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are required </w:t>
            </w:r>
            <w:r w:rsidRPr="5F8B3053" w:rsidR="27BF97CF">
              <w:rPr>
                <w:rFonts w:ascii="Calibri" w:hAnsi="Calibri" w:eastAsia="Calibri" w:cs="Calibri"/>
                <w:b w:val="0"/>
                <w:bCs w:val="0"/>
                <w:i w:val="0"/>
                <w:iCs w:val="0"/>
                <w:caps w:val="0"/>
                <w:smallCaps w:val="0"/>
                <w:noProof w:val="0"/>
                <w:color w:val="000000" w:themeColor="text1" w:themeTint="FF" w:themeShade="FF"/>
                <w:sz w:val="24"/>
                <w:szCs w:val="24"/>
                <w:lang w:val="en-GB"/>
              </w:rPr>
              <w:t>to</w:t>
            </w:r>
            <w:r w:rsidRPr="5F8B3053" w:rsidR="27BF97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use logical thinking and apply maths to concepts they </w:t>
            </w:r>
            <w:r w:rsidRPr="5F8B3053" w:rsidR="27BF97CF">
              <w:rPr>
                <w:rFonts w:ascii="Calibri" w:hAnsi="Calibri" w:eastAsia="Calibri" w:cs="Calibri"/>
                <w:b w:val="0"/>
                <w:bCs w:val="0"/>
                <w:i w:val="0"/>
                <w:iCs w:val="0"/>
                <w:caps w:val="0"/>
                <w:smallCaps w:val="0"/>
                <w:noProof w:val="0"/>
                <w:color w:val="000000" w:themeColor="text1" w:themeTint="FF" w:themeShade="FF"/>
                <w:sz w:val="24"/>
                <w:szCs w:val="24"/>
                <w:lang w:val="en-GB"/>
              </w:rPr>
              <w:t>encounter</w:t>
            </w:r>
            <w:r w:rsidRPr="5F8B3053" w:rsidR="27BF97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 the real world. </w:t>
            </w:r>
          </w:p>
          <w:p w:rsidR="5F8B3053" w:rsidP="5F8B3053" w:rsidRDefault="5F8B3053" w14:paraId="494B1A2D" w14:textId="63FDA9DE">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2ED6E51E" w:rsidP="5F8B3053" w:rsidRDefault="2ED6E51E" w14:paraId="4C0D3077" w14:textId="20FA97BD">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F8B3053" w:rsidR="2ED6E51E">
              <w:rPr>
                <w:rFonts w:ascii="Calibri" w:hAnsi="Calibri" w:eastAsia="Calibri" w:cs="Calibri"/>
                <w:b w:val="1"/>
                <w:bCs w:val="1"/>
                <w:i w:val="0"/>
                <w:iCs w:val="0"/>
                <w:caps w:val="0"/>
                <w:smallCaps w:val="0"/>
                <w:noProof w:val="0"/>
                <w:color w:val="000000" w:themeColor="text1" w:themeTint="FF" w:themeShade="FF"/>
                <w:sz w:val="24"/>
                <w:szCs w:val="24"/>
                <w:lang w:val="en-GB"/>
              </w:rPr>
              <w:t>Algebraic representation:</w:t>
            </w:r>
            <w:r w:rsidRPr="5F8B3053" w:rsidR="2ED6E51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Using variables and equations to model situations that promote fairness and </w:t>
            </w:r>
            <w:r w:rsidRPr="5F8B3053" w:rsidR="2ED6E51E">
              <w:rPr>
                <w:rFonts w:ascii="Calibri" w:hAnsi="Calibri" w:eastAsia="Calibri" w:cs="Calibri"/>
                <w:b w:val="0"/>
                <w:bCs w:val="0"/>
                <w:i w:val="0"/>
                <w:iCs w:val="0"/>
                <w:caps w:val="0"/>
                <w:smallCaps w:val="0"/>
                <w:noProof w:val="0"/>
                <w:color w:val="000000" w:themeColor="text1" w:themeTint="FF" w:themeShade="FF"/>
                <w:sz w:val="24"/>
                <w:szCs w:val="24"/>
                <w:lang w:val="en-GB"/>
              </w:rPr>
              <w:t>equitable</w:t>
            </w:r>
            <w:r w:rsidRPr="5F8B3053" w:rsidR="2ED6E51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distribution of resources. </w:t>
            </w:r>
            <w:r w:rsidRPr="5F8B3053" w:rsidR="1C96F273">
              <w:rPr>
                <w:rFonts w:ascii="Calibri" w:hAnsi="Calibri" w:eastAsia="Calibri" w:cs="Calibri"/>
                <w:b w:val="0"/>
                <w:bCs w:val="0"/>
                <w:i w:val="0"/>
                <w:iCs w:val="0"/>
                <w:caps w:val="0"/>
                <w:smallCaps w:val="0"/>
                <w:noProof w:val="0"/>
                <w:color w:val="000000" w:themeColor="text1" w:themeTint="FF" w:themeShade="FF"/>
                <w:sz w:val="24"/>
                <w:szCs w:val="24"/>
                <w:lang w:val="en-GB"/>
              </w:rPr>
              <w:t>Responsible stewardship is heavily emphasised during this topic. Real life examples are used to model simultaneous equations and how the distribution of resources and be explored.</w:t>
            </w:r>
          </w:p>
        </w:tc>
      </w:tr>
    </w:tbl>
    <w:p w:rsidRPr="004D20EC" w:rsidR="002607ED" w:rsidP="003F4008" w:rsidRDefault="002607ED" w14:paraId="3A4B03C8" w14:textId="4F7202CF">
      <w:pPr>
        <w:tabs>
          <w:tab w:val="left" w:pos="8640"/>
        </w:tabs>
      </w:pPr>
    </w:p>
    <w:sectPr w:rsidRPr="004D20EC" w:rsidR="002607ED"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4662fd2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203b73f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3">
    <w:nsid w:val="5e4859f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7340669"/>
    <w:multiLevelType w:val="hybridMultilevel"/>
    <w:tmpl w:val="531A9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3419CD"/>
    <w:multiLevelType w:val="hybridMultilevel"/>
    <w:tmpl w:val="E9B08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1D1650"/>
    <w:multiLevelType w:val="hybridMultilevel"/>
    <w:tmpl w:val="4EC41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F37C29"/>
    <w:multiLevelType w:val="hybridMultilevel"/>
    <w:tmpl w:val="8C9EF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E1536"/>
    <w:multiLevelType w:val="hybridMultilevel"/>
    <w:tmpl w:val="B5A63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DE7E8B"/>
    <w:multiLevelType w:val="hybridMultilevel"/>
    <w:tmpl w:val="DB0E5A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50F4893"/>
    <w:multiLevelType w:val="hybridMultilevel"/>
    <w:tmpl w:val="C0785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8D0AF8"/>
    <w:multiLevelType w:val="hybridMultilevel"/>
    <w:tmpl w:val="FB0C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121036"/>
    <w:multiLevelType w:val="hybridMultilevel"/>
    <w:tmpl w:val="28D851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AA69FF"/>
    <w:multiLevelType w:val="hybridMultilevel"/>
    <w:tmpl w:val="654EF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351F7A"/>
    <w:multiLevelType w:val="hybridMultilevel"/>
    <w:tmpl w:val="748E0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1B342E"/>
    <w:multiLevelType w:val="hybridMultilevel"/>
    <w:tmpl w:val="012E9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665E9A"/>
    <w:multiLevelType w:val="hybridMultilevel"/>
    <w:tmpl w:val="25626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3A1A49"/>
    <w:multiLevelType w:val="hybridMultilevel"/>
    <w:tmpl w:val="41BC3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55776F"/>
    <w:multiLevelType w:val="hybridMultilevel"/>
    <w:tmpl w:val="4B380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175E61"/>
    <w:multiLevelType w:val="hybridMultilevel"/>
    <w:tmpl w:val="F3325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2A62BE"/>
    <w:multiLevelType w:val="hybridMultilevel"/>
    <w:tmpl w:val="BBDA4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340748"/>
    <w:multiLevelType w:val="hybridMultilevel"/>
    <w:tmpl w:val="0A162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1B3CFE"/>
    <w:multiLevelType w:val="hybridMultilevel"/>
    <w:tmpl w:val="2DE65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51A6C0A"/>
    <w:multiLevelType w:val="hybridMultilevel"/>
    <w:tmpl w:val="0FE4D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58B51C5"/>
    <w:multiLevelType w:val="hybridMultilevel"/>
    <w:tmpl w:val="57224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CE55678"/>
    <w:multiLevelType w:val="hybridMultilevel"/>
    <w:tmpl w:val="0E646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F1F1E5B"/>
    <w:multiLevelType w:val="hybridMultilevel"/>
    <w:tmpl w:val="A6F8E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1" w16cid:durableId="1198590332">
    <w:abstractNumId w:val="1"/>
  </w:num>
  <w:num w:numId="2" w16cid:durableId="1479612960">
    <w:abstractNumId w:val="4"/>
  </w:num>
  <w:num w:numId="3" w16cid:durableId="211624474">
    <w:abstractNumId w:val="2"/>
  </w:num>
  <w:num w:numId="4" w16cid:durableId="1598489334">
    <w:abstractNumId w:val="14"/>
  </w:num>
  <w:num w:numId="5" w16cid:durableId="990909529">
    <w:abstractNumId w:val="5"/>
  </w:num>
  <w:num w:numId="6" w16cid:durableId="362677267">
    <w:abstractNumId w:val="22"/>
  </w:num>
  <w:num w:numId="7" w16cid:durableId="863715668">
    <w:abstractNumId w:val="10"/>
  </w:num>
  <w:num w:numId="8" w16cid:durableId="495071024">
    <w:abstractNumId w:val="8"/>
  </w:num>
  <w:num w:numId="9" w16cid:durableId="1580410723">
    <w:abstractNumId w:val="0"/>
  </w:num>
  <w:num w:numId="10" w16cid:durableId="671221828">
    <w:abstractNumId w:val="3"/>
  </w:num>
  <w:num w:numId="11" w16cid:durableId="58209883">
    <w:abstractNumId w:val="11"/>
  </w:num>
  <w:num w:numId="12" w16cid:durableId="1923760517">
    <w:abstractNumId w:val="9"/>
  </w:num>
  <w:num w:numId="13" w16cid:durableId="1607074492">
    <w:abstractNumId w:val="19"/>
  </w:num>
  <w:num w:numId="14" w16cid:durableId="1654681107">
    <w:abstractNumId w:val="7"/>
  </w:num>
  <w:num w:numId="15" w16cid:durableId="339620602">
    <w:abstractNumId w:val="20"/>
  </w:num>
  <w:num w:numId="16" w16cid:durableId="771128737">
    <w:abstractNumId w:val="16"/>
  </w:num>
  <w:num w:numId="17" w16cid:durableId="972751918">
    <w:abstractNumId w:val="13"/>
  </w:num>
  <w:num w:numId="18" w16cid:durableId="2093164062">
    <w:abstractNumId w:val="12"/>
  </w:num>
  <w:num w:numId="19" w16cid:durableId="2003925508">
    <w:abstractNumId w:val="15"/>
  </w:num>
  <w:num w:numId="20" w16cid:durableId="1842696592">
    <w:abstractNumId w:val="17"/>
  </w:num>
  <w:num w:numId="21" w16cid:durableId="735249819">
    <w:abstractNumId w:val="18"/>
  </w:num>
  <w:num w:numId="22" w16cid:durableId="1271010244">
    <w:abstractNumId w:val="21"/>
  </w:num>
  <w:num w:numId="23" w16cid:durableId="1219903342">
    <w:abstractNumId w:val="6"/>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7AC8"/>
    <w:rsid w:val="00055185"/>
    <w:rsid w:val="000A2E8F"/>
    <w:rsid w:val="000D27E1"/>
    <w:rsid w:val="000E0BDD"/>
    <w:rsid w:val="000E6F12"/>
    <w:rsid w:val="000F3925"/>
    <w:rsid w:val="000F5DE9"/>
    <w:rsid w:val="00104FC0"/>
    <w:rsid w:val="001077CC"/>
    <w:rsid w:val="00111C9C"/>
    <w:rsid w:val="0013547C"/>
    <w:rsid w:val="00167F4E"/>
    <w:rsid w:val="00184ADE"/>
    <w:rsid w:val="00192583"/>
    <w:rsid w:val="001B0DE1"/>
    <w:rsid w:val="001B3551"/>
    <w:rsid w:val="001D4121"/>
    <w:rsid w:val="001E5B0C"/>
    <w:rsid w:val="00205266"/>
    <w:rsid w:val="00215C5A"/>
    <w:rsid w:val="002347A9"/>
    <w:rsid w:val="00236B73"/>
    <w:rsid w:val="002607ED"/>
    <w:rsid w:val="00267260"/>
    <w:rsid w:val="002676D6"/>
    <w:rsid w:val="002861D6"/>
    <w:rsid w:val="00287927"/>
    <w:rsid w:val="002916CF"/>
    <w:rsid w:val="002A250D"/>
    <w:rsid w:val="002C7EC3"/>
    <w:rsid w:val="002E4FF7"/>
    <w:rsid w:val="003561ED"/>
    <w:rsid w:val="00356A18"/>
    <w:rsid w:val="00393DDD"/>
    <w:rsid w:val="00394A23"/>
    <w:rsid w:val="0039631D"/>
    <w:rsid w:val="003BCCD9"/>
    <w:rsid w:val="003F4008"/>
    <w:rsid w:val="00415264"/>
    <w:rsid w:val="00423ABB"/>
    <w:rsid w:val="004428D0"/>
    <w:rsid w:val="004665C7"/>
    <w:rsid w:val="00467817"/>
    <w:rsid w:val="00470758"/>
    <w:rsid w:val="00472D3E"/>
    <w:rsid w:val="004A2BFA"/>
    <w:rsid w:val="004C0AE6"/>
    <w:rsid w:val="004C53CD"/>
    <w:rsid w:val="004D20EC"/>
    <w:rsid w:val="004D4AAF"/>
    <w:rsid w:val="004E6E16"/>
    <w:rsid w:val="0050029F"/>
    <w:rsid w:val="0054287C"/>
    <w:rsid w:val="005608E9"/>
    <w:rsid w:val="00593DFC"/>
    <w:rsid w:val="005A6156"/>
    <w:rsid w:val="005C07BB"/>
    <w:rsid w:val="005E397E"/>
    <w:rsid w:val="005E63EE"/>
    <w:rsid w:val="0065542A"/>
    <w:rsid w:val="0066143C"/>
    <w:rsid w:val="00674E6B"/>
    <w:rsid w:val="006B145E"/>
    <w:rsid w:val="006B5BA1"/>
    <w:rsid w:val="006F0D68"/>
    <w:rsid w:val="00713126"/>
    <w:rsid w:val="007755BC"/>
    <w:rsid w:val="00782B85"/>
    <w:rsid w:val="007E36E7"/>
    <w:rsid w:val="00820F53"/>
    <w:rsid w:val="00843F51"/>
    <w:rsid w:val="00862D15"/>
    <w:rsid w:val="008C58FA"/>
    <w:rsid w:val="009430A1"/>
    <w:rsid w:val="00964B5F"/>
    <w:rsid w:val="0098465B"/>
    <w:rsid w:val="009903B0"/>
    <w:rsid w:val="009A5C1E"/>
    <w:rsid w:val="009C77B8"/>
    <w:rsid w:val="009F53B4"/>
    <w:rsid w:val="00A31AD1"/>
    <w:rsid w:val="00A50665"/>
    <w:rsid w:val="00A5103A"/>
    <w:rsid w:val="00A767F9"/>
    <w:rsid w:val="00AA0D56"/>
    <w:rsid w:val="00AA4E9F"/>
    <w:rsid w:val="00AC514C"/>
    <w:rsid w:val="00AD12A8"/>
    <w:rsid w:val="00AD4A74"/>
    <w:rsid w:val="00AF28F2"/>
    <w:rsid w:val="00B01615"/>
    <w:rsid w:val="00B41A1D"/>
    <w:rsid w:val="00B64111"/>
    <w:rsid w:val="00B750F8"/>
    <w:rsid w:val="00B817E8"/>
    <w:rsid w:val="00B86A8A"/>
    <w:rsid w:val="00BB062E"/>
    <w:rsid w:val="00BD77D5"/>
    <w:rsid w:val="00BE2177"/>
    <w:rsid w:val="00C1073E"/>
    <w:rsid w:val="00C139DC"/>
    <w:rsid w:val="00C14860"/>
    <w:rsid w:val="00C21E68"/>
    <w:rsid w:val="00C24FB7"/>
    <w:rsid w:val="00C43E57"/>
    <w:rsid w:val="00C441CA"/>
    <w:rsid w:val="00C812FF"/>
    <w:rsid w:val="00CB472B"/>
    <w:rsid w:val="00CD1FD3"/>
    <w:rsid w:val="00CE115F"/>
    <w:rsid w:val="00D074D2"/>
    <w:rsid w:val="00D22019"/>
    <w:rsid w:val="00D40EDF"/>
    <w:rsid w:val="00D51E8E"/>
    <w:rsid w:val="00D65D59"/>
    <w:rsid w:val="00D75CF5"/>
    <w:rsid w:val="00D82B4F"/>
    <w:rsid w:val="00D93C55"/>
    <w:rsid w:val="00DD1D18"/>
    <w:rsid w:val="00E032B6"/>
    <w:rsid w:val="00E0789E"/>
    <w:rsid w:val="00E14A97"/>
    <w:rsid w:val="00E1501A"/>
    <w:rsid w:val="00E31156"/>
    <w:rsid w:val="00E31A25"/>
    <w:rsid w:val="00E35F42"/>
    <w:rsid w:val="00E6304E"/>
    <w:rsid w:val="00E65BFD"/>
    <w:rsid w:val="00E77339"/>
    <w:rsid w:val="00E96B09"/>
    <w:rsid w:val="00ED76D5"/>
    <w:rsid w:val="00F03E41"/>
    <w:rsid w:val="00F24659"/>
    <w:rsid w:val="00F504FB"/>
    <w:rsid w:val="00F54B48"/>
    <w:rsid w:val="00F66D47"/>
    <w:rsid w:val="00F837B7"/>
    <w:rsid w:val="00F94F9F"/>
    <w:rsid w:val="00FA02C2"/>
    <w:rsid w:val="00FD166B"/>
    <w:rsid w:val="00FE32E6"/>
    <w:rsid w:val="048A7D4E"/>
    <w:rsid w:val="04C3A685"/>
    <w:rsid w:val="04DE864F"/>
    <w:rsid w:val="05F93DEE"/>
    <w:rsid w:val="08A1B37F"/>
    <w:rsid w:val="092034D4"/>
    <w:rsid w:val="0A60DF22"/>
    <w:rsid w:val="0BF80904"/>
    <w:rsid w:val="0CB9A671"/>
    <w:rsid w:val="11B56808"/>
    <w:rsid w:val="1243A0C4"/>
    <w:rsid w:val="12C2D324"/>
    <w:rsid w:val="14D4CEBC"/>
    <w:rsid w:val="16C96E97"/>
    <w:rsid w:val="173F3A1D"/>
    <w:rsid w:val="177BDB4F"/>
    <w:rsid w:val="1906D06D"/>
    <w:rsid w:val="1A077532"/>
    <w:rsid w:val="1A868B9D"/>
    <w:rsid w:val="1A9157FC"/>
    <w:rsid w:val="1BB300A1"/>
    <w:rsid w:val="1C1A2932"/>
    <w:rsid w:val="1C96F273"/>
    <w:rsid w:val="1CD92974"/>
    <w:rsid w:val="1EAB8552"/>
    <w:rsid w:val="1EED904A"/>
    <w:rsid w:val="1EF0D892"/>
    <w:rsid w:val="1FE557A4"/>
    <w:rsid w:val="2128BA27"/>
    <w:rsid w:val="2411EEFC"/>
    <w:rsid w:val="249F3FF1"/>
    <w:rsid w:val="258B7DA0"/>
    <w:rsid w:val="264BE95D"/>
    <w:rsid w:val="2691A258"/>
    <w:rsid w:val="26BC4039"/>
    <w:rsid w:val="26C5F9CF"/>
    <w:rsid w:val="26FDB5E1"/>
    <w:rsid w:val="27782289"/>
    <w:rsid w:val="27BF97CF"/>
    <w:rsid w:val="27DBC1BA"/>
    <w:rsid w:val="2E12D062"/>
    <w:rsid w:val="2ED6E51E"/>
    <w:rsid w:val="2F6163C9"/>
    <w:rsid w:val="301955BE"/>
    <w:rsid w:val="30885E2B"/>
    <w:rsid w:val="30F3027A"/>
    <w:rsid w:val="311C0E6F"/>
    <w:rsid w:val="31AADF27"/>
    <w:rsid w:val="32C4A90C"/>
    <w:rsid w:val="3545CA43"/>
    <w:rsid w:val="36C9A12F"/>
    <w:rsid w:val="3860C9AE"/>
    <w:rsid w:val="387CF84A"/>
    <w:rsid w:val="3A3E0012"/>
    <w:rsid w:val="3A4B2D99"/>
    <w:rsid w:val="3D41E3E4"/>
    <w:rsid w:val="415F1E58"/>
    <w:rsid w:val="41C5895C"/>
    <w:rsid w:val="4231AD72"/>
    <w:rsid w:val="44333596"/>
    <w:rsid w:val="447C9B70"/>
    <w:rsid w:val="4892EBBA"/>
    <w:rsid w:val="48EDDF61"/>
    <w:rsid w:val="504653C9"/>
    <w:rsid w:val="50C32DE7"/>
    <w:rsid w:val="52AC7241"/>
    <w:rsid w:val="539DDFC6"/>
    <w:rsid w:val="5414E59F"/>
    <w:rsid w:val="544E4C63"/>
    <w:rsid w:val="569EC6D0"/>
    <w:rsid w:val="58663406"/>
    <w:rsid w:val="58989092"/>
    <w:rsid w:val="591699A8"/>
    <w:rsid w:val="5BD8E318"/>
    <w:rsid w:val="5C30299A"/>
    <w:rsid w:val="5C47A606"/>
    <w:rsid w:val="5CB2CB5F"/>
    <w:rsid w:val="5D3C961D"/>
    <w:rsid w:val="5E94F9C9"/>
    <w:rsid w:val="5EC8E410"/>
    <w:rsid w:val="5F8B3053"/>
    <w:rsid w:val="5FF2F186"/>
    <w:rsid w:val="6072A736"/>
    <w:rsid w:val="60FE0973"/>
    <w:rsid w:val="6135DBD2"/>
    <w:rsid w:val="62ED72FC"/>
    <w:rsid w:val="63FF62A8"/>
    <w:rsid w:val="645F6CA2"/>
    <w:rsid w:val="6559438B"/>
    <w:rsid w:val="65BB2F7A"/>
    <w:rsid w:val="691A5AC4"/>
    <w:rsid w:val="69FEA83A"/>
    <w:rsid w:val="6AA45017"/>
    <w:rsid w:val="6C4A234B"/>
    <w:rsid w:val="6CC6D788"/>
    <w:rsid w:val="6D17EB88"/>
    <w:rsid w:val="6D8F1871"/>
    <w:rsid w:val="6EF9158E"/>
    <w:rsid w:val="6FF97058"/>
    <w:rsid w:val="70975452"/>
    <w:rsid w:val="73907C3E"/>
    <w:rsid w:val="73AECCF6"/>
    <w:rsid w:val="74691F28"/>
    <w:rsid w:val="74AFD00D"/>
    <w:rsid w:val="750F5D19"/>
    <w:rsid w:val="774C2791"/>
    <w:rsid w:val="7784897E"/>
    <w:rsid w:val="77DA771A"/>
    <w:rsid w:val="7800DE72"/>
    <w:rsid w:val="782EDB2C"/>
    <w:rsid w:val="7921C142"/>
    <w:rsid w:val="79AA40CB"/>
    <w:rsid w:val="7A0E1D17"/>
    <w:rsid w:val="7BE0EDE2"/>
    <w:rsid w:val="7CFFA7B6"/>
    <w:rsid w:val="7FFD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4303">
      <w:bodyDiv w:val="1"/>
      <w:marLeft w:val="0"/>
      <w:marRight w:val="0"/>
      <w:marTop w:val="0"/>
      <w:marBottom w:val="0"/>
      <w:divBdr>
        <w:top w:val="none" w:sz="0" w:space="0" w:color="auto"/>
        <w:left w:val="none" w:sz="0" w:space="0" w:color="auto"/>
        <w:bottom w:val="none" w:sz="0" w:space="0" w:color="auto"/>
        <w:right w:val="none" w:sz="0" w:space="0" w:color="auto"/>
      </w:divBdr>
    </w:div>
    <w:div w:id="356123262">
      <w:bodyDiv w:val="1"/>
      <w:marLeft w:val="0"/>
      <w:marRight w:val="0"/>
      <w:marTop w:val="0"/>
      <w:marBottom w:val="0"/>
      <w:divBdr>
        <w:top w:val="none" w:sz="0" w:space="0" w:color="auto"/>
        <w:left w:val="none" w:sz="0" w:space="0" w:color="auto"/>
        <w:bottom w:val="none" w:sz="0" w:space="0" w:color="auto"/>
        <w:right w:val="none" w:sz="0" w:space="0" w:color="auto"/>
      </w:divBdr>
    </w:div>
    <w:div w:id="404107545">
      <w:bodyDiv w:val="1"/>
      <w:marLeft w:val="0"/>
      <w:marRight w:val="0"/>
      <w:marTop w:val="0"/>
      <w:marBottom w:val="0"/>
      <w:divBdr>
        <w:top w:val="none" w:sz="0" w:space="0" w:color="auto"/>
        <w:left w:val="none" w:sz="0" w:space="0" w:color="auto"/>
        <w:bottom w:val="none" w:sz="0" w:space="0" w:color="auto"/>
        <w:right w:val="none" w:sz="0" w:space="0" w:color="auto"/>
      </w:divBdr>
    </w:div>
    <w:div w:id="609626574">
      <w:bodyDiv w:val="1"/>
      <w:marLeft w:val="0"/>
      <w:marRight w:val="0"/>
      <w:marTop w:val="0"/>
      <w:marBottom w:val="0"/>
      <w:divBdr>
        <w:top w:val="none" w:sz="0" w:space="0" w:color="auto"/>
        <w:left w:val="none" w:sz="0" w:space="0" w:color="auto"/>
        <w:bottom w:val="none" w:sz="0" w:space="0" w:color="auto"/>
        <w:right w:val="none" w:sz="0" w:space="0" w:color="auto"/>
      </w:divBdr>
    </w:div>
    <w:div w:id="636496079">
      <w:bodyDiv w:val="1"/>
      <w:marLeft w:val="0"/>
      <w:marRight w:val="0"/>
      <w:marTop w:val="0"/>
      <w:marBottom w:val="0"/>
      <w:divBdr>
        <w:top w:val="none" w:sz="0" w:space="0" w:color="auto"/>
        <w:left w:val="none" w:sz="0" w:space="0" w:color="auto"/>
        <w:bottom w:val="none" w:sz="0" w:space="0" w:color="auto"/>
        <w:right w:val="none" w:sz="0" w:space="0" w:color="auto"/>
      </w:divBdr>
    </w:div>
    <w:div w:id="674697231">
      <w:bodyDiv w:val="1"/>
      <w:marLeft w:val="0"/>
      <w:marRight w:val="0"/>
      <w:marTop w:val="0"/>
      <w:marBottom w:val="0"/>
      <w:divBdr>
        <w:top w:val="none" w:sz="0" w:space="0" w:color="auto"/>
        <w:left w:val="none" w:sz="0" w:space="0" w:color="auto"/>
        <w:bottom w:val="none" w:sz="0" w:space="0" w:color="auto"/>
        <w:right w:val="none" w:sz="0" w:space="0" w:color="auto"/>
      </w:divBdr>
    </w:div>
    <w:div w:id="740910683">
      <w:bodyDiv w:val="1"/>
      <w:marLeft w:val="0"/>
      <w:marRight w:val="0"/>
      <w:marTop w:val="0"/>
      <w:marBottom w:val="0"/>
      <w:divBdr>
        <w:top w:val="none" w:sz="0" w:space="0" w:color="auto"/>
        <w:left w:val="none" w:sz="0" w:space="0" w:color="auto"/>
        <w:bottom w:val="none" w:sz="0" w:space="0" w:color="auto"/>
        <w:right w:val="none" w:sz="0" w:space="0" w:color="auto"/>
      </w:divBdr>
    </w:div>
    <w:div w:id="774179927">
      <w:bodyDiv w:val="1"/>
      <w:marLeft w:val="0"/>
      <w:marRight w:val="0"/>
      <w:marTop w:val="0"/>
      <w:marBottom w:val="0"/>
      <w:divBdr>
        <w:top w:val="none" w:sz="0" w:space="0" w:color="auto"/>
        <w:left w:val="none" w:sz="0" w:space="0" w:color="auto"/>
        <w:bottom w:val="none" w:sz="0" w:space="0" w:color="auto"/>
        <w:right w:val="none" w:sz="0" w:space="0" w:color="auto"/>
      </w:divBdr>
    </w:div>
    <w:div w:id="783576592">
      <w:bodyDiv w:val="1"/>
      <w:marLeft w:val="0"/>
      <w:marRight w:val="0"/>
      <w:marTop w:val="0"/>
      <w:marBottom w:val="0"/>
      <w:divBdr>
        <w:top w:val="none" w:sz="0" w:space="0" w:color="auto"/>
        <w:left w:val="none" w:sz="0" w:space="0" w:color="auto"/>
        <w:bottom w:val="none" w:sz="0" w:space="0" w:color="auto"/>
        <w:right w:val="none" w:sz="0" w:space="0" w:color="auto"/>
      </w:divBdr>
    </w:div>
    <w:div w:id="869103466">
      <w:bodyDiv w:val="1"/>
      <w:marLeft w:val="0"/>
      <w:marRight w:val="0"/>
      <w:marTop w:val="0"/>
      <w:marBottom w:val="0"/>
      <w:divBdr>
        <w:top w:val="none" w:sz="0" w:space="0" w:color="auto"/>
        <w:left w:val="none" w:sz="0" w:space="0" w:color="auto"/>
        <w:bottom w:val="none" w:sz="0" w:space="0" w:color="auto"/>
        <w:right w:val="none" w:sz="0" w:space="0" w:color="auto"/>
      </w:divBdr>
    </w:div>
    <w:div w:id="873420372">
      <w:bodyDiv w:val="1"/>
      <w:marLeft w:val="0"/>
      <w:marRight w:val="0"/>
      <w:marTop w:val="0"/>
      <w:marBottom w:val="0"/>
      <w:divBdr>
        <w:top w:val="none" w:sz="0" w:space="0" w:color="auto"/>
        <w:left w:val="none" w:sz="0" w:space="0" w:color="auto"/>
        <w:bottom w:val="none" w:sz="0" w:space="0" w:color="auto"/>
        <w:right w:val="none" w:sz="0" w:space="0" w:color="auto"/>
      </w:divBdr>
    </w:div>
    <w:div w:id="910967797">
      <w:bodyDiv w:val="1"/>
      <w:marLeft w:val="0"/>
      <w:marRight w:val="0"/>
      <w:marTop w:val="0"/>
      <w:marBottom w:val="0"/>
      <w:divBdr>
        <w:top w:val="none" w:sz="0" w:space="0" w:color="auto"/>
        <w:left w:val="none" w:sz="0" w:space="0" w:color="auto"/>
        <w:bottom w:val="none" w:sz="0" w:space="0" w:color="auto"/>
        <w:right w:val="none" w:sz="0" w:space="0" w:color="auto"/>
      </w:divBdr>
    </w:div>
    <w:div w:id="932282241">
      <w:bodyDiv w:val="1"/>
      <w:marLeft w:val="0"/>
      <w:marRight w:val="0"/>
      <w:marTop w:val="0"/>
      <w:marBottom w:val="0"/>
      <w:divBdr>
        <w:top w:val="none" w:sz="0" w:space="0" w:color="auto"/>
        <w:left w:val="none" w:sz="0" w:space="0" w:color="auto"/>
        <w:bottom w:val="none" w:sz="0" w:space="0" w:color="auto"/>
        <w:right w:val="none" w:sz="0" w:space="0" w:color="auto"/>
      </w:divBdr>
    </w:div>
    <w:div w:id="967202669">
      <w:bodyDiv w:val="1"/>
      <w:marLeft w:val="0"/>
      <w:marRight w:val="0"/>
      <w:marTop w:val="0"/>
      <w:marBottom w:val="0"/>
      <w:divBdr>
        <w:top w:val="none" w:sz="0" w:space="0" w:color="auto"/>
        <w:left w:val="none" w:sz="0" w:space="0" w:color="auto"/>
        <w:bottom w:val="none" w:sz="0" w:space="0" w:color="auto"/>
        <w:right w:val="none" w:sz="0" w:space="0" w:color="auto"/>
      </w:divBdr>
    </w:div>
    <w:div w:id="1063141806">
      <w:bodyDiv w:val="1"/>
      <w:marLeft w:val="0"/>
      <w:marRight w:val="0"/>
      <w:marTop w:val="0"/>
      <w:marBottom w:val="0"/>
      <w:divBdr>
        <w:top w:val="none" w:sz="0" w:space="0" w:color="auto"/>
        <w:left w:val="none" w:sz="0" w:space="0" w:color="auto"/>
        <w:bottom w:val="none" w:sz="0" w:space="0" w:color="auto"/>
        <w:right w:val="none" w:sz="0" w:space="0" w:color="auto"/>
      </w:divBdr>
    </w:div>
    <w:div w:id="1317761852">
      <w:bodyDiv w:val="1"/>
      <w:marLeft w:val="0"/>
      <w:marRight w:val="0"/>
      <w:marTop w:val="0"/>
      <w:marBottom w:val="0"/>
      <w:divBdr>
        <w:top w:val="none" w:sz="0" w:space="0" w:color="auto"/>
        <w:left w:val="none" w:sz="0" w:space="0" w:color="auto"/>
        <w:bottom w:val="none" w:sz="0" w:space="0" w:color="auto"/>
        <w:right w:val="none" w:sz="0" w:space="0" w:color="auto"/>
      </w:divBdr>
    </w:div>
    <w:div w:id="1401715103">
      <w:bodyDiv w:val="1"/>
      <w:marLeft w:val="0"/>
      <w:marRight w:val="0"/>
      <w:marTop w:val="0"/>
      <w:marBottom w:val="0"/>
      <w:divBdr>
        <w:top w:val="none" w:sz="0" w:space="0" w:color="auto"/>
        <w:left w:val="none" w:sz="0" w:space="0" w:color="auto"/>
        <w:bottom w:val="none" w:sz="0" w:space="0" w:color="auto"/>
        <w:right w:val="none" w:sz="0" w:space="0" w:color="auto"/>
      </w:divBdr>
    </w:div>
    <w:div w:id="1403021198">
      <w:bodyDiv w:val="1"/>
      <w:marLeft w:val="0"/>
      <w:marRight w:val="0"/>
      <w:marTop w:val="0"/>
      <w:marBottom w:val="0"/>
      <w:divBdr>
        <w:top w:val="none" w:sz="0" w:space="0" w:color="auto"/>
        <w:left w:val="none" w:sz="0" w:space="0" w:color="auto"/>
        <w:bottom w:val="none" w:sz="0" w:space="0" w:color="auto"/>
        <w:right w:val="none" w:sz="0" w:space="0" w:color="auto"/>
      </w:divBdr>
    </w:div>
    <w:div w:id="1686248629">
      <w:bodyDiv w:val="1"/>
      <w:marLeft w:val="0"/>
      <w:marRight w:val="0"/>
      <w:marTop w:val="0"/>
      <w:marBottom w:val="0"/>
      <w:divBdr>
        <w:top w:val="none" w:sz="0" w:space="0" w:color="auto"/>
        <w:left w:val="none" w:sz="0" w:space="0" w:color="auto"/>
        <w:bottom w:val="none" w:sz="0" w:space="0" w:color="auto"/>
        <w:right w:val="none" w:sz="0" w:space="0" w:color="auto"/>
      </w:divBdr>
    </w:div>
    <w:div w:id="1729572483">
      <w:bodyDiv w:val="1"/>
      <w:marLeft w:val="0"/>
      <w:marRight w:val="0"/>
      <w:marTop w:val="0"/>
      <w:marBottom w:val="0"/>
      <w:divBdr>
        <w:top w:val="none" w:sz="0" w:space="0" w:color="auto"/>
        <w:left w:val="none" w:sz="0" w:space="0" w:color="auto"/>
        <w:bottom w:val="none" w:sz="0" w:space="0" w:color="auto"/>
        <w:right w:val="none" w:sz="0" w:space="0" w:color="auto"/>
      </w:divBdr>
    </w:div>
    <w:div w:id="1786272519">
      <w:bodyDiv w:val="1"/>
      <w:marLeft w:val="0"/>
      <w:marRight w:val="0"/>
      <w:marTop w:val="0"/>
      <w:marBottom w:val="0"/>
      <w:divBdr>
        <w:top w:val="none" w:sz="0" w:space="0" w:color="auto"/>
        <w:left w:val="none" w:sz="0" w:space="0" w:color="auto"/>
        <w:bottom w:val="none" w:sz="0" w:space="0" w:color="auto"/>
        <w:right w:val="none" w:sz="0" w:space="0" w:color="auto"/>
      </w:divBdr>
    </w:div>
    <w:div w:id="1922761854">
      <w:bodyDiv w:val="1"/>
      <w:marLeft w:val="0"/>
      <w:marRight w:val="0"/>
      <w:marTop w:val="0"/>
      <w:marBottom w:val="0"/>
      <w:divBdr>
        <w:top w:val="none" w:sz="0" w:space="0" w:color="auto"/>
        <w:left w:val="none" w:sz="0" w:space="0" w:color="auto"/>
        <w:bottom w:val="none" w:sz="0" w:space="0" w:color="auto"/>
        <w:right w:val="none" w:sz="0" w:space="0" w:color="auto"/>
      </w:divBdr>
    </w:div>
    <w:div w:id="1962179009">
      <w:bodyDiv w:val="1"/>
      <w:marLeft w:val="0"/>
      <w:marRight w:val="0"/>
      <w:marTop w:val="0"/>
      <w:marBottom w:val="0"/>
      <w:divBdr>
        <w:top w:val="none" w:sz="0" w:space="0" w:color="auto"/>
        <w:left w:val="none" w:sz="0" w:space="0" w:color="auto"/>
        <w:bottom w:val="none" w:sz="0" w:space="0" w:color="auto"/>
        <w:right w:val="none" w:sz="0" w:space="0" w:color="auto"/>
      </w:divBdr>
    </w:div>
    <w:div w:id="2124105434">
      <w:bodyDiv w:val="1"/>
      <w:marLeft w:val="0"/>
      <w:marRight w:val="0"/>
      <w:marTop w:val="0"/>
      <w:marBottom w:val="0"/>
      <w:divBdr>
        <w:top w:val="none" w:sz="0" w:space="0" w:color="auto"/>
        <w:left w:val="none" w:sz="0" w:space="0" w:color="auto"/>
        <w:bottom w:val="none" w:sz="0" w:space="0" w:color="auto"/>
        <w:right w:val="none" w:sz="0" w:space="0" w:color="auto"/>
      </w:divBdr>
    </w:div>
    <w:div w:id="21342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CD457C39AA384DBB04EE0AE603ACB5" ma:contentTypeVersion="17" ma:contentTypeDescription="Create a new document." ma:contentTypeScope="" ma:versionID="ee4af7e8c45a443c6450f94ef7cd23ec">
  <xsd:schema xmlns:xsd="http://www.w3.org/2001/XMLSchema" xmlns:xs="http://www.w3.org/2001/XMLSchema" xmlns:p="http://schemas.microsoft.com/office/2006/metadata/properties" xmlns:ns2="2691d4dc-b748-4d73-ac73-4bfa4ac82956" xmlns:ns3="76833728-ffaf-4a28-aa93-4a0fde3d2c25" targetNamespace="http://schemas.microsoft.com/office/2006/metadata/properties" ma:root="true" ma:fieldsID="da33e16b0e53a970a65974114c931470" ns2:_="" ns3:_="">
    <xsd:import namespace="2691d4dc-b748-4d73-ac73-4bfa4ac82956"/>
    <xsd:import namespace="76833728-ffaf-4a28-aa93-4a0fde3d2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d4dc-b748-4d73-ac73-4bfa4ac8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b9f6cc-080b-4a20-a7bf-bd48ba77d4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33728-ffaf-4a28-aa93-4a0fde3d2c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0cf4e-2903-4857-a70f-cac68c0e3f76}" ma:internalName="TaxCatchAll" ma:showField="CatchAllData" ma:web="76833728-ffaf-4a28-aa93-4a0fde3d2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91d4dc-b748-4d73-ac73-4bfa4ac82956">
      <Terms xmlns="http://schemas.microsoft.com/office/infopath/2007/PartnerControls"/>
    </lcf76f155ced4ddcb4097134ff3c332f>
    <TaxCatchAll xmlns="76833728-ffaf-4a28-aa93-4a0fde3d2c25" xsi:nil="true"/>
  </documentManagement>
</p:properties>
</file>

<file path=customXml/itemProps1.xml><?xml version="1.0" encoding="utf-8"?>
<ds:datastoreItem xmlns:ds="http://schemas.openxmlformats.org/officeDocument/2006/customXml" ds:itemID="{57FDF2BD-D0A7-4CF0-B569-2E12B9F996C1}">
  <ds:schemaRefs>
    <ds:schemaRef ds:uri="http://schemas.openxmlformats.org/officeDocument/2006/bibliography"/>
  </ds:schemaRefs>
</ds:datastoreItem>
</file>

<file path=customXml/itemProps2.xml><?xml version="1.0" encoding="utf-8"?>
<ds:datastoreItem xmlns:ds="http://schemas.openxmlformats.org/officeDocument/2006/customXml" ds:itemID="{DBB80762-77FA-4C40-A867-F1FC0FA05017}"/>
</file>

<file path=customXml/itemProps3.xml><?xml version="1.0" encoding="utf-8"?>
<ds:datastoreItem xmlns:ds="http://schemas.openxmlformats.org/officeDocument/2006/customXml" ds:itemID="{1DA04B74-B6A1-4D9E-83B7-400D5DC8E73F}">
  <ds:schemaRefs>
    <ds:schemaRef ds:uri="http://schemas.microsoft.com/sharepoint/v3/contenttype/forms"/>
  </ds:schemaRefs>
</ds:datastoreItem>
</file>

<file path=customXml/itemProps4.xml><?xml version="1.0" encoding="utf-8"?>
<ds:datastoreItem xmlns:ds="http://schemas.openxmlformats.org/officeDocument/2006/customXml" ds:itemID="{67C2CD03-E2A2-44EC-B9F2-3588B2A61BAD}">
  <ds:schemaRefs>
    <ds:schemaRef ds:uri="http://schemas.microsoft.com/office/2006/metadata/properties"/>
    <ds:schemaRef ds:uri="http://schemas.microsoft.com/office/infopath/2007/PartnerControls"/>
    <ds:schemaRef ds:uri="2691d4dc-b748-4d73-ac73-4bfa4ac82956"/>
    <ds:schemaRef ds:uri="76833728-ffaf-4a28-aa93-4a0fde3d2c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Henshaw</dc:creator>
  <cp:keywords/>
  <dc:description/>
  <cp:lastModifiedBy>Ms T Khan</cp:lastModifiedBy>
  <cp:revision>7</cp:revision>
  <dcterms:created xsi:type="dcterms:W3CDTF">2021-09-26T23:42:00Z</dcterms:created>
  <dcterms:modified xsi:type="dcterms:W3CDTF">2024-12-06T07:55:28Z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0x010100EFCD457C39AA384DBB04EE0AE603ACB5</vt:lpwstr>
  </property>
  <property fmtid="{D5CDD505-2E9C-101B-9397-08002B2CF9AE}" pid="3" name="MediaServiceImageTags">
    <vt:lpwstr/>
  </property>
</Properties>
</file>